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C663" w14:textId="77777777" w:rsidR="00455CCF" w:rsidRPr="007526D3" w:rsidRDefault="00455CCF" w:rsidP="00553704">
      <w:pPr>
        <w:pStyle w:val="af8"/>
        <w:numPr>
          <w:ilvl w:val="0"/>
          <w:numId w:val="0"/>
        </w:numPr>
        <w:spacing w:line="360" w:lineRule="auto"/>
        <w:ind w:left="360"/>
        <w:rPr>
          <w:b w:val="0"/>
          <w:bCs w:val="0"/>
          <w:color w:val="auto"/>
        </w:rPr>
      </w:pPr>
    </w:p>
    <w:tbl>
      <w:tblPr>
        <w:tblStyle w:val="a9"/>
        <w:tblpPr w:leftFromText="180" w:rightFromText="180" w:vertAnchor="text" w:horzAnchor="margin" w:tblpY="36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7526D3" w:rsidRPr="007526D3" w14:paraId="6D617655" w14:textId="77777777" w:rsidTr="00455CCF">
        <w:tc>
          <w:tcPr>
            <w:tcW w:w="9997" w:type="dxa"/>
            <w:vAlign w:val="center"/>
          </w:tcPr>
          <w:p w14:paraId="0AB8C4C5" w14:textId="77777777" w:rsidR="00455CCF" w:rsidRPr="007526D3" w:rsidRDefault="00455CCF" w:rsidP="005537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526D3" w:rsidRPr="007526D3" w14:paraId="18F56037" w14:textId="77777777" w:rsidTr="00455CCF">
        <w:tc>
          <w:tcPr>
            <w:tcW w:w="9997" w:type="dxa"/>
            <w:vAlign w:val="center"/>
          </w:tcPr>
          <w:p w14:paraId="4F0580A2" w14:textId="77777777" w:rsidR="00455CCF" w:rsidRPr="007526D3" w:rsidRDefault="00455CCF" w:rsidP="00553704">
            <w:pPr>
              <w:pStyle w:val="14"/>
              <w:numPr>
                <w:ilvl w:val="0"/>
                <w:numId w:val="0"/>
              </w:numPr>
              <w:spacing w:line="360" w:lineRule="auto"/>
              <w:rPr>
                <w:color w:val="auto"/>
              </w:rPr>
            </w:pPr>
            <w:r w:rsidRPr="007526D3">
              <w:rPr>
                <w:color w:val="auto"/>
                <w:lang w:val="ru-RU"/>
              </w:rPr>
              <w:t>Аннотация к выпуску версии</w:t>
            </w:r>
          </w:p>
          <w:p w14:paraId="2124941B" w14:textId="77777777" w:rsidR="00455CCF" w:rsidRPr="007526D3" w:rsidRDefault="00455CCF" w:rsidP="00553704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3528DB4" w14:textId="77777777" w:rsidR="00455CCF" w:rsidRPr="007526D3" w:rsidRDefault="00455CCF" w:rsidP="00553704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526D3">
              <w:rPr>
                <w:rFonts w:ascii="Cambria" w:hAnsi="Cambria"/>
                <w:b/>
                <w:bCs/>
              </w:rPr>
              <w:t>Описание изменений функциональности</w:t>
            </w:r>
          </w:p>
          <w:p w14:paraId="6112E737" w14:textId="77777777" w:rsidR="007526D3" w:rsidRPr="00330DA6" w:rsidRDefault="004852D9" w:rsidP="004B2E7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в АИСГЗ </w:t>
            </w:r>
            <w:r w:rsidR="007526D3" w:rsidRPr="007526D3">
              <w:rPr>
                <w:rFonts w:ascii="Cambria" w:hAnsi="Cambria"/>
                <w:b/>
                <w:bCs/>
              </w:rPr>
              <w:t>1.</w:t>
            </w:r>
            <w:r w:rsidR="00E92165">
              <w:rPr>
                <w:rFonts w:ascii="Cambria" w:hAnsi="Cambria"/>
                <w:b/>
                <w:bCs/>
              </w:rPr>
              <w:t>4</w:t>
            </w:r>
            <w:r w:rsidR="00330DA6" w:rsidRPr="00330DA6">
              <w:rPr>
                <w:rFonts w:ascii="Cambria" w:hAnsi="Cambria"/>
                <w:b/>
                <w:bCs/>
              </w:rPr>
              <w:t>3</w:t>
            </w:r>
          </w:p>
          <w:p w14:paraId="2D3D04FE" w14:textId="77777777" w:rsidR="00455CCF" w:rsidRPr="007526D3" w:rsidRDefault="00455CCF" w:rsidP="004852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526D3" w:rsidRPr="007526D3" w14:paraId="6D4D6F94" w14:textId="77777777" w:rsidTr="00455CCF">
        <w:tc>
          <w:tcPr>
            <w:tcW w:w="9997" w:type="dxa"/>
            <w:vAlign w:val="center"/>
          </w:tcPr>
          <w:p w14:paraId="1878CC97" w14:textId="77777777" w:rsidR="00455CCF" w:rsidRPr="007526D3" w:rsidRDefault="00455CCF" w:rsidP="005537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EBE7FD8" w14:textId="77777777" w:rsidR="00455CCF" w:rsidRPr="007526D3" w:rsidRDefault="00455CCF" w:rsidP="00553704">
      <w:pPr>
        <w:pStyle w:val="af8"/>
        <w:numPr>
          <w:ilvl w:val="0"/>
          <w:numId w:val="0"/>
        </w:numPr>
        <w:spacing w:line="360" w:lineRule="auto"/>
        <w:ind w:left="360"/>
        <w:rPr>
          <w:color w:val="auto"/>
        </w:rPr>
      </w:pPr>
      <w:r w:rsidRPr="007526D3">
        <w:rPr>
          <w:b w:val="0"/>
          <w:bCs w:val="0"/>
          <w:color w:val="auto"/>
        </w:rPr>
        <w:br w:type="page"/>
      </w:r>
    </w:p>
    <w:p w14:paraId="7D3B5DB4" w14:textId="77777777" w:rsidR="00455CCF" w:rsidRDefault="00455CCF" w:rsidP="00312CB5">
      <w:pPr>
        <w:pStyle w:val="1"/>
        <w:numPr>
          <w:ilvl w:val="0"/>
          <w:numId w:val="0"/>
        </w:numPr>
        <w:spacing w:line="360" w:lineRule="auto"/>
        <w:ind w:left="360"/>
        <w:rPr>
          <w:color w:val="auto"/>
        </w:rPr>
      </w:pPr>
      <w:bookmarkStart w:id="0" w:name="_Новые_возможности"/>
      <w:bookmarkStart w:id="1" w:name="_Toc253562887"/>
      <w:bookmarkStart w:id="2" w:name="_Toc422749423"/>
      <w:bookmarkEnd w:id="0"/>
      <w:r w:rsidRPr="007526D3">
        <w:rPr>
          <w:color w:val="auto"/>
        </w:rPr>
        <w:lastRenderedPageBreak/>
        <w:t>Новые возможности</w:t>
      </w:r>
      <w:bookmarkEnd w:id="1"/>
      <w:bookmarkEnd w:id="2"/>
    </w:p>
    <w:p w14:paraId="6986B33B" w14:textId="77777777" w:rsidR="00315C5E" w:rsidRPr="00315C5E" w:rsidRDefault="00315C5E" w:rsidP="00315C5E">
      <w:pPr>
        <w:rPr>
          <w:lang w:eastAsia="en-US" w:bidi="en-US"/>
        </w:rPr>
      </w:pPr>
    </w:p>
    <w:tbl>
      <w:tblPr>
        <w:tblStyle w:val="-1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854"/>
        <w:gridCol w:w="7584"/>
      </w:tblGrid>
      <w:tr w:rsidR="005426D7" w:rsidRPr="00E41C43" w14:paraId="16763E4C" w14:textId="77777777" w:rsidTr="00627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F96CD8D" w14:textId="77777777" w:rsidR="005426D7" w:rsidRPr="00E41C43" w:rsidRDefault="005426D7" w:rsidP="005426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854" w:type="dxa"/>
          </w:tcPr>
          <w:p w14:paraId="07588260" w14:textId="77777777" w:rsidR="005426D7" w:rsidRPr="00E41C43" w:rsidRDefault="005426D7" w:rsidP="005426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Код</w:t>
            </w:r>
          </w:p>
        </w:tc>
        <w:tc>
          <w:tcPr>
            <w:tcW w:w="7584" w:type="dxa"/>
          </w:tcPr>
          <w:p w14:paraId="698E62EE" w14:textId="77777777" w:rsidR="005426D7" w:rsidRPr="00E41C43" w:rsidRDefault="005426D7" w:rsidP="005426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Содержание</w:t>
            </w:r>
          </w:p>
        </w:tc>
      </w:tr>
      <w:tr w:rsidR="00013DF8" w:rsidRPr="00E41C43" w14:paraId="4EDE2757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140AA6C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38D6CFA5" w14:textId="77777777" w:rsidR="00013DF8" w:rsidRPr="00E41C43" w:rsidRDefault="00C03808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C03808">
              <w:rPr>
                <w:rFonts w:asciiTheme="minorHAnsi" w:hAnsiTheme="minorHAnsi" w:cstheme="minorHAnsi"/>
                <w:bCs/>
                <w:color w:val="000000"/>
              </w:rPr>
              <w:t>GZ-1251</w:t>
            </w:r>
          </w:p>
        </w:tc>
        <w:tc>
          <w:tcPr>
            <w:tcW w:w="7584" w:type="dxa"/>
            <w:vAlign w:val="bottom"/>
          </w:tcPr>
          <w:p w14:paraId="23E8C1B0" w14:textId="77777777" w:rsidR="00C03808" w:rsidRPr="00C03808" w:rsidRDefault="00C03808" w:rsidP="00C03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C03808">
              <w:rPr>
                <w:rFonts w:asciiTheme="minorHAnsi" w:hAnsiTheme="minorHAnsi" w:cstheme="minorHAnsi"/>
                <w:bCs/>
                <w:color w:val="000000"/>
              </w:rPr>
              <w:t>Добавлен параметр системы Документооборот - "Автоматически освобождать остаток резерва лимитов/плана при отказе от заключения контракта".</w:t>
            </w:r>
          </w:p>
          <w:p w14:paraId="335B4120" w14:textId="77777777" w:rsidR="00013DF8" w:rsidRPr="00E41C43" w:rsidRDefault="00C03808" w:rsidP="00C03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C03808">
              <w:rPr>
                <w:rFonts w:asciiTheme="minorHAnsi" w:hAnsiTheme="minorHAnsi" w:cstheme="minorHAnsi"/>
                <w:bCs/>
                <w:color w:val="000000"/>
              </w:rPr>
              <w:t>Реализован механизм автоматического освобождения резерва лимитов при отказе от заключения контракта заказчиком или поставщиком.</w:t>
            </w:r>
          </w:p>
        </w:tc>
      </w:tr>
      <w:tr w:rsidR="00013DF8" w:rsidRPr="00E41C43" w14:paraId="46037DF4" w14:textId="77777777" w:rsidTr="00BC61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B980FB8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39FDAE3" w14:textId="77777777" w:rsidR="00013DF8" w:rsidRPr="00F67D62" w:rsidRDefault="00C03808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03808">
              <w:rPr>
                <w:rFonts w:asciiTheme="minorHAnsi" w:hAnsiTheme="minorHAnsi" w:cstheme="minorHAnsi"/>
                <w:color w:val="000000"/>
              </w:rPr>
              <w:t>GZ-17895</w:t>
            </w:r>
          </w:p>
        </w:tc>
        <w:tc>
          <w:tcPr>
            <w:tcW w:w="7584" w:type="dxa"/>
            <w:vAlign w:val="bottom"/>
          </w:tcPr>
          <w:p w14:paraId="369D1686" w14:textId="77777777" w:rsidR="00601E66" w:rsidRPr="00601E66" w:rsidRDefault="00601E66" w:rsidP="00601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Данные вкладки "Преимущества и требования" и "Комментарии" ЭД "Консолидированная закупка" перенесены во вкладку "Общая информация".</w:t>
            </w:r>
          </w:p>
          <w:p w14:paraId="4375E746" w14:textId="77777777" w:rsidR="00601E66" w:rsidRPr="00601E66" w:rsidRDefault="00601E66" w:rsidP="00601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Поле "Ответственный сотрудник" ЭД "Консолидированная закупка" переименовано в "Ответственный сотрудник координатора". Добавлено новое поле "Ответственный сотрудник организатора" и метод для указания в этом поле нескольких персоналий.</w:t>
            </w:r>
          </w:p>
          <w:p w14:paraId="1D36450B" w14:textId="77777777" w:rsidR="00013DF8" w:rsidRPr="00F67D62" w:rsidRDefault="00601E66" w:rsidP="00601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В структуре панели фильтрации и структуре списка переименованы фильтр и колонка "Ответственный сотрудник" в "Ответственный сотрудник координатора", добавлены новый фильтр и колонка "Ответственный сотрудник организатора".</w:t>
            </w:r>
          </w:p>
        </w:tc>
      </w:tr>
      <w:tr w:rsidR="00013DF8" w:rsidRPr="00E41C43" w14:paraId="4FD056B3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F03D402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0E90674" w14:textId="77777777" w:rsidR="00013DF8" w:rsidRPr="00F67D62" w:rsidRDefault="00C03808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03808">
              <w:rPr>
                <w:rFonts w:asciiTheme="minorHAnsi" w:hAnsiTheme="minorHAnsi" w:cstheme="minorHAnsi"/>
                <w:color w:val="000000"/>
              </w:rPr>
              <w:t>GZ-21977</w:t>
            </w:r>
          </w:p>
        </w:tc>
        <w:tc>
          <w:tcPr>
            <w:tcW w:w="7584" w:type="dxa"/>
            <w:vAlign w:val="bottom"/>
          </w:tcPr>
          <w:p w14:paraId="26A94CAF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В системе реализован справочник "Типовые контракты, типовые условия контрактов" и его загрузка из ЕИС.</w:t>
            </w:r>
          </w:p>
          <w:p w14:paraId="47EFA66C" w14:textId="77777777" w:rsidR="00013DF8" w:rsidRPr="00F67D62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В существующих полях документов "Номер типового контракта, типовых условий контракта" реализована возможность выбора записи из нового справочника.</w:t>
            </w:r>
          </w:p>
        </w:tc>
      </w:tr>
      <w:tr w:rsidR="00013DF8" w:rsidRPr="00E41C43" w14:paraId="2F2FD571" w14:textId="77777777" w:rsidTr="00BC61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69AE63A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F7EE056" w14:textId="77777777" w:rsidR="00013DF8" w:rsidRPr="00F67D62" w:rsidRDefault="00601E66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GZ-26744</w:t>
            </w:r>
          </w:p>
        </w:tc>
        <w:tc>
          <w:tcPr>
            <w:tcW w:w="7584" w:type="dxa"/>
            <w:vAlign w:val="bottom"/>
          </w:tcPr>
          <w:p w14:paraId="417135F5" w14:textId="77777777" w:rsidR="00013DF8" w:rsidRPr="00F67D62" w:rsidRDefault="00601E66" w:rsidP="00CE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Изменена логика работы параметра "Копировать вложенные файлы при перерегистрации и формировании новых документов из отказанных". Файлы теперь наследуются, вместе с наложенной на них ЭП с группой полей типа "</w:t>
            </w:r>
            <w:proofErr w:type="spellStart"/>
            <w:r w:rsidRPr="00601E66">
              <w:rPr>
                <w:rFonts w:asciiTheme="minorHAnsi" w:hAnsiTheme="minorHAnsi" w:cstheme="minorHAnsi"/>
                <w:color w:val="000000"/>
              </w:rPr>
              <w:t>attach</w:t>
            </w:r>
            <w:proofErr w:type="spellEnd"/>
            <w:r w:rsidRPr="00601E66">
              <w:rPr>
                <w:rFonts w:asciiTheme="minorHAnsi" w:hAnsiTheme="minorHAnsi" w:cstheme="minorHAnsi"/>
                <w:color w:val="000000"/>
              </w:rPr>
              <w:t xml:space="preserve">", категориями файлов. </w:t>
            </w:r>
          </w:p>
        </w:tc>
      </w:tr>
      <w:tr w:rsidR="00013DF8" w:rsidRPr="00E41C43" w14:paraId="4F7A1F1C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91C16EF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5A8A239" w14:textId="77777777" w:rsidR="00013DF8" w:rsidRPr="00F67D62" w:rsidRDefault="00601E66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GZ-35975</w:t>
            </w:r>
          </w:p>
        </w:tc>
        <w:tc>
          <w:tcPr>
            <w:tcW w:w="7584" w:type="dxa"/>
            <w:vAlign w:val="bottom"/>
          </w:tcPr>
          <w:p w14:paraId="51641E8D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На панель фильтрации ЭД "Сведения об исполнении контрактов" добавлены новые фильтры: </w:t>
            </w:r>
          </w:p>
          <w:p w14:paraId="08F4E9C2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– "Бюджет" </w:t>
            </w:r>
          </w:p>
          <w:p w14:paraId="36B8657C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– "Информация о требовании заказчика в адрес банка об осуществлении уплаты денежной суммы по банковской гарантии" </w:t>
            </w:r>
          </w:p>
          <w:p w14:paraId="5B1A0DC0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– "Информация о прекращении обязательств поставщика, обеспеченных банковской гарантией" </w:t>
            </w:r>
          </w:p>
          <w:p w14:paraId="118E7870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– "Информация об удержании денежных средств, перечисленных в качестве обеспечения исполнения контракта" </w:t>
            </w:r>
          </w:p>
          <w:p w14:paraId="21AF1391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 xml:space="preserve">– "Дата предъявления требований заказчика с / по" </w:t>
            </w:r>
          </w:p>
          <w:p w14:paraId="548E61F7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– "Дата удержания денежных средств с / по"</w:t>
            </w:r>
          </w:p>
          <w:p w14:paraId="755114B9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В списковую форму ЭД "Сведения об исполнении контрактов" добавлены новые поля, скрытые по умолчанию, из блоков:</w:t>
            </w:r>
          </w:p>
          <w:p w14:paraId="4294EECC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– Информация о требовании заказчика в адрес банка об осуществлении уплаты денежной суммы по банковской гарантии (колонки для полей из вложенного блока «Информация о реструктуризации в 2015 году задолженности банка, возникшей в связи с предъявлением требований к исполнению банковской гарантии» не нужны)</w:t>
            </w:r>
          </w:p>
          <w:p w14:paraId="6699F008" w14:textId="77777777" w:rsidR="00601E66" w:rsidRPr="00601E66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– Информация о прекращении обязательств поставщика, обеспеченных банковской гарантией;</w:t>
            </w:r>
          </w:p>
          <w:p w14:paraId="3A9A60A3" w14:textId="77777777" w:rsidR="00013DF8" w:rsidRPr="00F67D62" w:rsidRDefault="00601E66" w:rsidP="0060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01E66">
              <w:rPr>
                <w:rFonts w:asciiTheme="minorHAnsi" w:hAnsiTheme="minorHAnsi" w:cstheme="minorHAnsi"/>
                <w:color w:val="000000"/>
              </w:rPr>
              <w:t>– Сведения об удержании денежных средств, перечисленных в качестве обеспечения исполнения контракта.</w:t>
            </w:r>
          </w:p>
        </w:tc>
      </w:tr>
      <w:tr w:rsidR="00013DF8" w:rsidRPr="00E41C43" w14:paraId="22EBA604" w14:textId="77777777" w:rsidTr="00BC61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1B086378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BDCB475" w14:textId="77777777" w:rsidR="00013DF8" w:rsidRPr="00F67D62" w:rsidRDefault="000D0AA0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D0AA0">
              <w:rPr>
                <w:rFonts w:asciiTheme="minorHAnsi" w:hAnsiTheme="minorHAnsi" w:cstheme="minorHAnsi"/>
                <w:color w:val="000000"/>
              </w:rPr>
              <w:t>GZ-42254</w:t>
            </w:r>
          </w:p>
        </w:tc>
        <w:tc>
          <w:tcPr>
            <w:tcW w:w="7584" w:type="dxa"/>
            <w:vAlign w:val="bottom"/>
          </w:tcPr>
          <w:p w14:paraId="4D03B961" w14:textId="77777777" w:rsidR="00013DF8" w:rsidRPr="00F67D62" w:rsidRDefault="000D0AA0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D0AA0">
              <w:rPr>
                <w:rFonts w:asciiTheme="minorHAnsi" w:hAnsiTheme="minorHAnsi" w:cstheme="minorHAnsi"/>
                <w:color w:val="000000"/>
              </w:rPr>
              <w:t>Внесены изменения в правила формирования контракта при проведении закупок по цене единицы товара, работы, услуги: снижение цен по позициям спецификации контракта производится с учетом предложения участника о сумме цен единицы товара, работы, услуги.</w:t>
            </w:r>
          </w:p>
        </w:tc>
      </w:tr>
      <w:tr w:rsidR="00013DF8" w:rsidRPr="00E41C43" w14:paraId="2A37FDA9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54CB0E2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A2AA83E" w14:textId="77777777" w:rsidR="00013DF8" w:rsidRPr="00F67D62" w:rsidRDefault="00160487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GZ-48490</w:t>
            </w:r>
          </w:p>
        </w:tc>
        <w:tc>
          <w:tcPr>
            <w:tcW w:w="7584" w:type="dxa"/>
            <w:vAlign w:val="bottom"/>
          </w:tcPr>
          <w:p w14:paraId="418519B5" w14:textId="77777777" w:rsidR="00013DF8" w:rsidRPr="00F67D62" w:rsidRDefault="00160487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 xml:space="preserve">При исключении ЭД "Заявка на закупку" из решения теперь также удаляются все прикреплённые файлы.  </w:t>
            </w:r>
          </w:p>
        </w:tc>
      </w:tr>
      <w:tr w:rsidR="00013DF8" w:rsidRPr="00E41C43" w14:paraId="2AF93F66" w14:textId="77777777" w:rsidTr="00BC61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10B0C1E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DCBEED" w14:textId="77777777" w:rsidR="00013DF8" w:rsidRPr="00F67D62" w:rsidRDefault="00160487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GZ-51978</w:t>
            </w:r>
          </w:p>
        </w:tc>
        <w:tc>
          <w:tcPr>
            <w:tcW w:w="7584" w:type="dxa"/>
            <w:vAlign w:val="bottom"/>
          </w:tcPr>
          <w:p w14:paraId="329576BF" w14:textId="77777777" w:rsidR="00013DF8" w:rsidRPr="00F67D62" w:rsidRDefault="00160487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На панель фильтрации списка закупок ЭД "План-график" и списка раздела "Реестр закупок, включенных в План-график" добавлен фильтр "Флаги документов".</w:t>
            </w:r>
          </w:p>
        </w:tc>
      </w:tr>
      <w:tr w:rsidR="00013DF8" w:rsidRPr="00E41C43" w14:paraId="407153B6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70206DE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63CE522E" w14:textId="77777777" w:rsidR="00013DF8" w:rsidRPr="00F67D62" w:rsidRDefault="00160487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GZ-52922</w:t>
            </w:r>
          </w:p>
        </w:tc>
        <w:tc>
          <w:tcPr>
            <w:tcW w:w="7584" w:type="dxa"/>
            <w:vAlign w:val="bottom"/>
          </w:tcPr>
          <w:p w14:paraId="7D339F40" w14:textId="77777777" w:rsidR="00013DF8" w:rsidRPr="00F67D62" w:rsidRDefault="00160487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В отчёте "Информация о торгах и других закупках" реализован вывод информации о стране происхождения товара для спецификации контракта.</w:t>
            </w:r>
          </w:p>
        </w:tc>
      </w:tr>
      <w:tr w:rsidR="00013DF8" w:rsidRPr="00E41C43" w14:paraId="6F846C64" w14:textId="77777777" w:rsidTr="00BC61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6A53187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1A69DBAA" w14:textId="77777777" w:rsidR="00013DF8" w:rsidRPr="00F67D62" w:rsidRDefault="00160487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GZ-53617</w:t>
            </w:r>
          </w:p>
        </w:tc>
        <w:tc>
          <w:tcPr>
            <w:tcW w:w="7584" w:type="dxa"/>
            <w:vAlign w:val="bottom"/>
          </w:tcPr>
          <w:p w14:paraId="6A1CD781" w14:textId="77777777" w:rsidR="00013DF8" w:rsidRPr="00F67D62" w:rsidRDefault="00160487" w:rsidP="00013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На вкладку "Шаблоны" справочника "Организации" добавлен блок "Сведения о месте поставки, выполнения работы, оказания услуги". Изменена логика заполнения блока Место поставки/Регион поставки в ЭД "Закупка", ЭД "Заявка на закупку", ЭД "Решение о размещении заказа", ЭД "Контракт", ЭД "Договор", ЭД "Факт поставки": теперь при указании организации в поле "Получатель"/"Бюджетополучатель",  если в справочнике установлен признак "Заполнять в документах место поставки из шаблона",  поля "Страна", "Выбрать адрес из", "Код", "Адрес" заполняются данными из блока "Сведения о месте поставки, выполнения работы, оказания услуги".</w:t>
            </w:r>
          </w:p>
        </w:tc>
      </w:tr>
      <w:tr w:rsidR="00013DF8" w:rsidRPr="00E41C43" w14:paraId="40A7D464" w14:textId="77777777" w:rsidTr="00BC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63F342F" w14:textId="77777777" w:rsidR="00013DF8" w:rsidRPr="00E41C43" w:rsidRDefault="00013DF8" w:rsidP="00013DF8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14:paraId="01C1D2A8" w14:textId="77777777" w:rsidR="00013DF8" w:rsidRPr="00F67D62" w:rsidRDefault="00160487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60487">
              <w:rPr>
                <w:rFonts w:asciiTheme="minorHAnsi" w:hAnsiTheme="minorHAnsi" w:cstheme="minorHAnsi"/>
                <w:color w:val="000000"/>
              </w:rPr>
              <w:t>GZ-54512</w:t>
            </w:r>
          </w:p>
        </w:tc>
        <w:tc>
          <w:tcPr>
            <w:tcW w:w="7584" w:type="dxa"/>
            <w:vAlign w:val="bottom"/>
          </w:tcPr>
          <w:p w14:paraId="03BB39DF" w14:textId="77777777" w:rsidR="00013DF8" w:rsidRPr="00160487" w:rsidRDefault="00414F22" w:rsidP="00013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1F6629">
              <w:rPr>
                <w:rFonts w:asciiTheme="minorHAnsi" w:hAnsiTheme="minorHAnsi" w:cstheme="minorHAnsi"/>
                <w:color w:val="000000"/>
              </w:rPr>
              <w:t>В справочник "Банки" в проверку уникальности записи добавлено поле "</w:t>
            </w:r>
            <w:proofErr w:type="spellStart"/>
            <w:r w:rsidRPr="001F6629">
              <w:rPr>
                <w:rFonts w:asciiTheme="minorHAnsi" w:hAnsiTheme="minorHAnsi" w:cstheme="minorHAnsi"/>
                <w:color w:val="000000"/>
              </w:rPr>
              <w:t>Коррсчет</w:t>
            </w:r>
            <w:proofErr w:type="spellEnd"/>
            <w:r w:rsidRPr="001F6629">
              <w:rPr>
                <w:rFonts w:asciiTheme="minorHAnsi" w:hAnsiTheme="minorHAnsi" w:cstheme="minorHAnsi"/>
                <w:color w:val="000000"/>
              </w:rPr>
              <w:t xml:space="preserve">". Проверка уникальности записей </w:t>
            </w:r>
            <w:r w:rsidR="001F6629" w:rsidRPr="001F6629">
              <w:rPr>
                <w:rFonts w:asciiTheme="minorHAnsi" w:hAnsiTheme="minorHAnsi" w:cstheme="minorHAnsi"/>
                <w:color w:val="000000"/>
              </w:rPr>
              <w:t xml:space="preserve">теперь </w:t>
            </w:r>
            <w:r w:rsidRPr="001F6629">
              <w:rPr>
                <w:rFonts w:asciiTheme="minorHAnsi" w:hAnsiTheme="minorHAnsi" w:cstheme="minorHAnsi"/>
                <w:color w:val="000000"/>
              </w:rPr>
              <w:t xml:space="preserve">осуществляется по полям "БИК" </w:t>
            </w:r>
            <w:r w:rsidR="00CC195B">
              <w:rPr>
                <w:rFonts w:asciiTheme="minorHAnsi" w:hAnsiTheme="minorHAnsi" w:cstheme="minorHAnsi"/>
                <w:color w:val="000000"/>
              </w:rPr>
              <w:t>и</w:t>
            </w:r>
            <w:r w:rsidRPr="001F6629">
              <w:rPr>
                <w:rFonts w:asciiTheme="minorHAnsi" w:hAnsiTheme="minorHAnsi" w:cstheme="minorHAnsi"/>
                <w:color w:val="000000"/>
              </w:rPr>
              <w:t xml:space="preserve"> "</w:t>
            </w:r>
            <w:proofErr w:type="spellStart"/>
            <w:r w:rsidRPr="001F6629">
              <w:rPr>
                <w:rFonts w:asciiTheme="minorHAnsi" w:hAnsiTheme="minorHAnsi" w:cstheme="minorHAnsi"/>
                <w:color w:val="000000"/>
              </w:rPr>
              <w:t>Коррсчет</w:t>
            </w:r>
            <w:proofErr w:type="spellEnd"/>
            <w:r w:rsidRPr="001F6629">
              <w:rPr>
                <w:rFonts w:asciiTheme="minorHAnsi" w:hAnsiTheme="minorHAnsi" w:cstheme="minorHAnsi"/>
                <w:color w:val="000000"/>
              </w:rPr>
              <w:t>".</w:t>
            </w:r>
          </w:p>
        </w:tc>
      </w:tr>
    </w:tbl>
    <w:p w14:paraId="018BC987" w14:textId="77777777" w:rsidR="00C63B33" w:rsidRPr="00186956" w:rsidRDefault="00C63B33" w:rsidP="008E511D">
      <w:pPr>
        <w:spacing w:line="360" w:lineRule="auto"/>
        <w:rPr>
          <w:rFonts w:asciiTheme="minorHAnsi" w:hAnsiTheme="minorHAnsi" w:cstheme="minorHAnsi"/>
        </w:rPr>
      </w:pPr>
    </w:p>
    <w:sectPr w:rsidR="00C63B33" w:rsidRPr="00186956" w:rsidSect="00B35B26">
      <w:footerReference w:type="default" r:id="rId12"/>
      <w:headerReference w:type="first" r:id="rId13"/>
      <w:pgSz w:w="11906" w:h="16838" w:code="9"/>
      <w:pgMar w:top="720" w:right="1134" w:bottom="720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01F5" w14:textId="77777777" w:rsidR="005D315E" w:rsidRDefault="005D315E" w:rsidP="00A044EA">
      <w:r>
        <w:separator/>
      </w:r>
    </w:p>
  </w:endnote>
  <w:endnote w:type="continuationSeparator" w:id="0">
    <w:p w14:paraId="4B97DB3F" w14:textId="77777777" w:rsidR="005D315E" w:rsidRDefault="005D315E" w:rsidP="00A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763052"/>
      <w:docPartObj>
        <w:docPartGallery w:val="Page Numbers (Bottom of Page)"/>
        <w:docPartUnique/>
      </w:docPartObj>
    </w:sdtPr>
    <w:sdtEndPr/>
    <w:sdtContent>
      <w:p w14:paraId="2884013D" w14:textId="77777777" w:rsidR="0058198B" w:rsidRDefault="00F669ED">
        <w:pPr>
          <w:pStyle w:val="a7"/>
          <w:jc w:val="right"/>
        </w:pPr>
        <w:r>
          <w:fldChar w:fldCharType="begin"/>
        </w:r>
        <w:r w:rsidR="0058198B">
          <w:instrText>PAGE   \* MERGEFORMAT</w:instrText>
        </w:r>
        <w:r>
          <w:fldChar w:fldCharType="separate"/>
        </w:r>
        <w:r w:rsidR="00312CB5">
          <w:rPr>
            <w:noProof/>
          </w:rPr>
          <w:t>2</w:t>
        </w:r>
        <w:r>
          <w:fldChar w:fldCharType="end"/>
        </w:r>
      </w:p>
    </w:sdtContent>
  </w:sdt>
  <w:p w14:paraId="6B303947" w14:textId="77777777" w:rsidR="0058198B" w:rsidRDefault="0058198B" w:rsidP="00A43B00">
    <w:pPr>
      <w:pStyle w:val="a7"/>
      <w:tabs>
        <w:tab w:val="clear" w:pos="4677"/>
        <w:tab w:val="clear" w:pos="9355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C45" w14:textId="77777777" w:rsidR="005D315E" w:rsidRDefault="005D315E" w:rsidP="00A044EA">
      <w:r>
        <w:separator/>
      </w:r>
    </w:p>
  </w:footnote>
  <w:footnote w:type="continuationSeparator" w:id="0">
    <w:p w14:paraId="30EEFCDB" w14:textId="77777777" w:rsidR="005D315E" w:rsidRDefault="005D315E" w:rsidP="00A0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DD13" w14:textId="77777777" w:rsidR="0058198B" w:rsidRDefault="0058198B" w:rsidP="00712F32">
    <w:pPr>
      <w:pStyle w:val="a5"/>
      <w:tabs>
        <w:tab w:val="clear" w:pos="4677"/>
        <w:tab w:val="clear" w:pos="9355"/>
        <w:tab w:val="left" w:pos="6915"/>
      </w:tabs>
      <w:ind w:left="-1134" w:right="-991"/>
    </w:pPr>
    <w:r>
      <w:rPr>
        <w:noProof/>
        <w:lang w:eastAsia="ru-RU"/>
      </w:rPr>
      <w:drawing>
        <wp:inline distT="0" distB="0" distL="0" distR="0" wp14:anchorId="3232981C" wp14:editId="5A0225BD">
          <wp:extent cx="7562850" cy="137925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70" cy="13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F3D"/>
    <w:multiLevelType w:val="hybridMultilevel"/>
    <w:tmpl w:val="68CA954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D0E"/>
    <w:multiLevelType w:val="hybridMultilevel"/>
    <w:tmpl w:val="5A40DB9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F60"/>
    <w:multiLevelType w:val="hybridMultilevel"/>
    <w:tmpl w:val="5A528DB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AD3"/>
    <w:multiLevelType w:val="multilevel"/>
    <w:tmpl w:val="EFC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A61D4"/>
    <w:multiLevelType w:val="hybridMultilevel"/>
    <w:tmpl w:val="2D28AAD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820"/>
    <w:multiLevelType w:val="hybridMultilevel"/>
    <w:tmpl w:val="78E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582"/>
    <w:multiLevelType w:val="hybridMultilevel"/>
    <w:tmpl w:val="3902738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2C1B"/>
    <w:multiLevelType w:val="hybridMultilevel"/>
    <w:tmpl w:val="658C3C1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55D"/>
    <w:multiLevelType w:val="hybridMultilevel"/>
    <w:tmpl w:val="845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7F90"/>
    <w:multiLevelType w:val="hybridMultilevel"/>
    <w:tmpl w:val="18F84BD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E7C"/>
    <w:multiLevelType w:val="hybridMultilevel"/>
    <w:tmpl w:val="3B98CAB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3E8D"/>
    <w:multiLevelType w:val="hybridMultilevel"/>
    <w:tmpl w:val="CD54ADE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2E8"/>
    <w:multiLevelType w:val="multilevel"/>
    <w:tmpl w:val="5B3ED5A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1F497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B837C5"/>
    <w:multiLevelType w:val="hybridMultilevel"/>
    <w:tmpl w:val="5DC6ED3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95CB4"/>
    <w:multiLevelType w:val="hybridMultilevel"/>
    <w:tmpl w:val="75B2CB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52C40CD"/>
    <w:multiLevelType w:val="hybridMultilevel"/>
    <w:tmpl w:val="68D42AD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2F01"/>
    <w:multiLevelType w:val="hybridMultilevel"/>
    <w:tmpl w:val="F1504C36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C2E"/>
    <w:multiLevelType w:val="hybridMultilevel"/>
    <w:tmpl w:val="6CF807E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0291D"/>
    <w:multiLevelType w:val="hybridMultilevel"/>
    <w:tmpl w:val="CCC4358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B1378"/>
    <w:multiLevelType w:val="hybridMultilevel"/>
    <w:tmpl w:val="49AA975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549A7"/>
    <w:multiLevelType w:val="hybridMultilevel"/>
    <w:tmpl w:val="A83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11BBA"/>
    <w:multiLevelType w:val="hybridMultilevel"/>
    <w:tmpl w:val="BB58BB2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0985"/>
    <w:multiLevelType w:val="hybridMultilevel"/>
    <w:tmpl w:val="AF04D08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C23F9"/>
    <w:multiLevelType w:val="hybridMultilevel"/>
    <w:tmpl w:val="8AF07DC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81A8A"/>
    <w:multiLevelType w:val="hybridMultilevel"/>
    <w:tmpl w:val="8BE0916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19"/>
  </w:num>
  <w:num w:numId="6">
    <w:abstractNumId w:val="22"/>
  </w:num>
  <w:num w:numId="7">
    <w:abstractNumId w:val="24"/>
  </w:num>
  <w:num w:numId="8">
    <w:abstractNumId w:val="17"/>
  </w:num>
  <w:num w:numId="9">
    <w:abstractNumId w:val="0"/>
  </w:num>
  <w:num w:numId="10">
    <w:abstractNumId w:val="10"/>
  </w:num>
  <w:num w:numId="11">
    <w:abstractNumId w:val="23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0"/>
  </w:num>
  <w:num w:numId="23">
    <w:abstractNumId w:val="8"/>
  </w:num>
  <w:num w:numId="24">
    <w:abstractNumId w:val="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CD"/>
    <w:rsid w:val="00001181"/>
    <w:rsid w:val="0000237A"/>
    <w:rsid w:val="000039F9"/>
    <w:rsid w:val="000048F8"/>
    <w:rsid w:val="00005480"/>
    <w:rsid w:val="00011FE6"/>
    <w:rsid w:val="00013DF8"/>
    <w:rsid w:val="00014297"/>
    <w:rsid w:val="00015143"/>
    <w:rsid w:val="0001612A"/>
    <w:rsid w:val="0002315E"/>
    <w:rsid w:val="000234C0"/>
    <w:rsid w:val="0002461E"/>
    <w:rsid w:val="000266E3"/>
    <w:rsid w:val="000268B5"/>
    <w:rsid w:val="00027A90"/>
    <w:rsid w:val="00030D5F"/>
    <w:rsid w:val="00031B2A"/>
    <w:rsid w:val="00033823"/>
    <w:rsid w:val="00033F04"/>
    <w:rsid w:val="00035542"/>
    <w:rsid w:val="00036717"/>
    <w:rsid w:val="00036B5B"/>
    <w:rsid w:val="0003753E"/>
    <w:rsid w:val="000428EE"/>
    <w:rsid w:val="000433B2"/>
    <w:rsid w:val="000458BF"/>
    <w:rsid w:val="00050BE2"/>
    <w:rsid w:val="00053D59"/>
    <w:rsid w:val="00067040"/>
    <w:rsid w:val="000712BF"/>
    <w:rsid w:val="00077D66"/>
    <w:rsid w:val="0008236B"/>
    <w:rsid w:val="00083148"/>
    <w:rsid w:val="00083976"/>
    <w:rsid w:val="000916BB"/>
    <w:rsid w:val="00091A66"/>
    <w:rsid w:val="00093DF2"/>
    <w:rsid w:val="00093E74"/>
    <w:rsid w:val="000955EE"/>
    <w:rsid w:val="00097039"/>
    <w:rsid w:val="000A40CF"/>
    <w:rsid w:val="000A6006"/>
    <w:rsid w:val="000A663A"/>
    <w:rsid w:val="000A7B47"/>
    <w:rsid w:val="000B1784"/>
    <w:rsid w:val="000B1F7F"/>
    <w:rsid w:val="000B61FE"/>
    <w:rsid w:val="000C6924"/>
    <w:rsid w:val="000D0AA0"/>
    <w:rsid w:val="000D0AD4"/>
    <w:rsid w:val="000D3923"/>
    <w:rsid w:val="000D3D4B"/>
    <w:rsid w:val="000D5665"/>
    <w:rsid w:val="000E1206"/>
    <w:rsid w:val="000E3255"/>
    <w:rsid w:val="000E3499"/>
    <w:rsid w:val="000E421F"/>
    <w:rsid w:val="000E4EE6"/>
    <w:rsid w:val="000F08BD"/>
    <w:rsid w:val="000F1C53"/>
    <w:rsid w:val="000F750A"/>
    <w:rsid w:val="000F7785"/>
    <w:rsid w:val="00100904"/>
    <w:rsid w:val="00102191"/>
    <w:rsid w:val="001035F8"/>
    <w:rsid w:val="001050D5"/>
    <w:rsid w:val="00107100"/>
    <w:rsid w:val="001131A8"/>
    <w:rsid w:val="001135DB"/>
    <w:rsid w:val="001153F7"/>
    <w:rsid w:val="00117B25"/>
    <w:rsid w:val="00122CE7"/>
    <w:rsid w:val="00124E88"/>
    <w:rsid w:val="00130052"/>
    <w:rsid w:val="00130EE3"/>
    <w:rsid w:val="001368EA"/>
    <w:rsid w:val="00136FCE"/>
    <w:rsid w:val="0013737E"/>
    <w:rsid w:val="0013763C"/>
    <w:rsid w:val="00137871"/>
    <w:rsid w:val="0014005B"/>
    <w:rsid w:val="00141BD4"/>
    <w:rsid w:val="00143092"/>
    <w:rsid w:val="00147532"/>
    <w:rsid w:val="00147DF3"/>
    <w:rsid w:val="00150412"/>
    <w:rsid w:val="00154624"/>
    <w:rsid w:val="001563AF"/>
    <w:rsid w:val="00157842"/>
    <w:rsid w:val="00160487"/>
    <w:rsid w:val="00161092"/>
    <w:rsid w:val="001625C4"/>
    <w:rsid w:val="00164299"/>
    <w:rsid w:val="00172C53"/>
    <w:rsid w:val="00174CDE"/>
    <w:rsid w:val="0017707F"/>
    <w:rsid w:val="00183C47"/>
    <w:rsid w:val="00186956"/>
    <w:rsid w:val="00190461"/>
    <w:rsid w:val="00191CC1"/>
    <w:rsid w:val="0019556C"/>
    <w:rsid w:val="00196F39"/>
    <w:rsid w:val="001A074D"/>
    <w:rsid w:val="001A28E8"/>
    <w:rsid w:val="001A3D81"/>
    <w:rsid w:val="001A74FA"/>
    <w:rsid w:val="001B13EE"/>
    <w:rsid w:val="001B36CB"/>
    <w:rsid w:val="001B3832"/>
    <w:rsid w:val="001B4778"/>
    <w:rsid w:val="001B500A"/>
    <w:rsid w:val="001B6036"/>
    <w:rsid w:val="001B6C11"/>
    <w:rsid w:val="001C0C1B"/>
    <w:rsid w:val="001C2417"/>
    <w:rsid w:val="001C5900"/>
    <w:rsid w:val="001C65CF"/>
    <w:rsid w:val="001D2B65"/>
    <w:rsid w:val="001D30E3"/>
    <w:rsid w:val="001D3C69"/>
    <w:rsid w:val="001D7915"/>
    <w:rsid w:val="001E1EF3"/>
    <w:rsid w:val="001E2C6B"/>
    <w:rsid w:val="001E4F91"/>
    <w:rsid w:val="001E5420"/>
    <w:rsid w:val="001E5CFA"/>
    <w:rsid w:val="001F0A4A"/>
    <w:rsid w:val="001F0C56"/>
    <w:rsid w:val="001F1400"/>
    <w:rsid w:val="001F3FB0"/>
    <w:rsid w:val="001F4D4F"/>
    <w:rsid w:val="001F6051"/>
    <w:rsid w:val="001F6629"/>
    <w:rsid w:val="001F7AC3"/>
    <w:rsid w:val="0020527C"/>
    <w:rsid w:val="002054BD"/>
    <w:rsid w:val="00205FFF"/>
    <w:rsid w:val="0020797F"/>
    <w:rsid w:val="002114EE"/>
    <w:rsid w:val="00214439"/>
    <w:rsid w:val="00214C8D"/>
    <w:rsid w:val="0021646B"/>
    <w:rsid w:val="002217D9"/>
    <w:rsid w:val="00222C6E"/>
    <w:rsid w:val="00226433"/>
    <w:rsid w:val="00227ED6"/>
    <w:rsid w:val="00230205"/>
    <w:rsid w:val="002318D1"/>
    <w:rsid w:val="0023276E"/>
    <w:rsid w:val="002338D0"/>
    <w:rsid w:val="00234A90"/>
    <w:rsid w:val="00235321"/>
    <w:rsid w:val="00237E55"/>
    <w:rsid w:val="002433D3"/>
    <w:rsid w:val="002452D9"/>
    <w:rsid w:val="002507DA"/>
    <w:rsid w:val="00250865"/>
    <w:rsid w:val="00251F52"/>
    <w:rsid w:val="002535C0"/>
    <w:rsid w:val="002546A1"/>
    <w:rsid w:val="00256E29"/>
    <w:rsid w:val="002646D7"/>
    <w:rsid w:val="00266BFC"/>
    <w:rsid w:val="002700A7"/>
    <w:rsid w:val="00270156"/>
    <w:rsid w:val="00271667"/>
    <w:rsid w:val="002744BE"/>
    <w:rsid w:val="00275483"/>
    <w:rsid w:val="0027783C"/>
    <w:rsid w:val="002802EC"/>
    <w:rsid w:val="0028105D"/>
    <w:rsid w:val="00281BF9"/>
    <w:rsid w:val="00282598"/>
    <w:rsid w:val="00283980"/>
    <w:rsid w:val="0028587F"/>
    <w:rsid w:val="0029220B"/>
    <w:rsid w:val="00294FC2"/>
    <w:rsid w:val="00296CA8"/>
    <w:rsid w:val="00297512"/>
    <w:rsid w:val="002A3282"/>
    <w:rsid w:val="002A6C2C"/>
    <w:rsid w:val="002A7D69"/>
    <w:rsid w:val="002B0D6B"/>
    <w:rsid w:val="002B0E3B"/>
    <w:rsid w:val="002B1270"/>
    <w:rsid w:val="002B1556"/>
    <w:rsid w:val="002B235C"/>
    <w:rsid w:val="002B3478"/>
    <w:rsid w:val="002B55C3"/>
    <w:rsid w:val="002B6006"/>
    <w:rsid w:val="002C057A"/>
    <w:rsid w:val="002C0887"/>
    <w:rsid w:val="002C141F"/>
    <w:rsid w:val="002C5941"/>
    <w:rsid w:val="002D0E49"/>
    <w:rsid w:val="002D2EBC"/>
    <w:rsid w:val="002D3CF1"/>
    <w:rsid w:val="002D3EC7"/>
    <w:rsid w:val="002D5862"/>
    <w:rsid w:val="002E1D5E"/>
    <w:rsid w:val="002E1DF6"/>
    <w:rsid w:val="002E7EBC"/>
    <w:rsid w:val="002F22D9"/>
    <w:rsid w:val="002F615F"/>
    <w:rsid w:val="002F62FC"/>
    <w:rsid w:val="002F65CD"/>
    <w:rsid w:val="002F7228"/>
    <w:rsid w:val="002F7E65"/>
    <w:rsid w:val="003037E3"/>
    <w:rsid w:val="003047CB"/>
    <w:rsid w:val="0030503E"/>
    <w:rsid w:val="00307BBF"/>
    <w:rsid w:val="00312CB5"/>
    <w:rsid w:val="00315C5E"/>
    <w:rsid w:val="00316F20"/>
    <w:rsid w:val="00317E94"/>
    <w:rsid w:val="00320258"/>
    <w:rsid w:val="003249EC"/>
    <w:rsid w:val="003253B5"/>
    <w:rsid w:val="003263AF"/>
    <w:rsid w:val="00330DA6"/>
    <w:rsid w:val="00332D10"/>
    <w:rsid w:val="003403FE"/>
    <w:rsid w:val="0034079F"/>
    <w:rsid w:val="003422B5"/>
    <w:rsid w:val="003437D3"/>
    <w:rsid w:val="0034428C"/>
    <w:rsid w:val="00350DE8"/>
    <w:rsid w:val="00354964"/>
    <w:rsid w:val="00357857"/>
    <w:rsid w:val="00361E8C"/>
    <w:rsid w:val="00362716"/>
    <w:rsid w:val="00364AAA"/>
    <w:rsid w:val="00365D81"/>
    <w:rsid w:val="00366EEF"/>
    <w:rsid w:val="003679DD"/>
    <w:rsid w:val="00367DD0"/>
    <w:rsid w:val="00371F1D"/>
    <w:rsid w:val="00375747"/>
    <w:rsid w:val="0037796D"/>
    <w:rsid w:val="0038149B"/>
    <w:rsid w:val="003817DC"/>
    <w:rsid w:val="00384EA7"/>
    <w:rsid w:val="003850F6"/>
    <w:rsid w:val="00386167"/>
    <w:rsid w:val="0038761A"/>
    <w:rsid w:val="00392474"/>
    <w:rsid w:val="00392B23"/>
    <w:rsid w:val="00393DC7"/>
    <w:rsid w:val="003A5ACF"/>
    <w:rsid w:val="003A61D7"/>
    <w:rsid w:val="003B07ED"/>
    <w:rsid w:val="003B25AF"/>
    <w:rsid w:val="003B3A0A"/>
    <w:rsid w:val="003B4646"/>
    <w:rsid w:val="003B5001"/>
    <w:rsid w:val="003B66CD"/>
    <w:rsid w:val="003B694C"/>
    <w:rsid w:val="003B70FF"/>
    <w:rsid w:val="003C4C0B"/>
    <w:rsid w:val="003C6886"/>
    <w:rsid w:val="003D069E"/>
    <w:rsid w:val="003D308E"/>
    <w:rsid w:val="003D60C9"/>
    <w:rsid w:val="003D7C1B"/>
    <w:rsid w:val="003E007D"/>
    <w:rsid w:val="003E08D2"/>
    <w:rsid w:val="003E4006"/>
    <w:rsid w:val="003E6FA6"/>
    <w:rsid w:val="003F0517"/>
    <w:rsid w:val="003F2770"/>
    <w:rsid w:val="003F2B46"/>
    <w:rsid w:val="003F5C1E"/>
    <w:rsid w:val="003F6143"/>
    <w:rsid w:val="003F797C"/>
    <w:rsid w:val="00400D3C"/>
    <w:rsid w:val="0040785E"/>
    <w:rsid w:val="00407C54"/>
    <w:rsid w:val="00414F22"/>
    <w:rsid w:val="004151E9"/>
    <w:rsid w:val="004175DF"/>
    <w:rsid w:val="00417606"/>
    <w:rsid w:val="004177A4"/>
    <w:rsid w:val="00420F54"/>
    <w:rsid w:val="004223C6"/>
    <w:rsid w:val="0042251B"/>
    <w:rsid w:val="004228D3"/>
    <w:rsid w:val="0042502E"/>
    <w:rsid w:val="00425D5E"/>
    <w:rsid w:val="0042608F"/>
    <w:rsid w:val="00427658"/>
    <w:rsid w:val="00427F0E"/>
    <w:rsid w:val="00431DC1"/>
    <w:rsid w:val="00432671"/>
    <w:rsid w:val="004347EF"/>
    <w:rsid w:val="00434FD5"/>
    <w:rsid w:val="004356F8"/>
    <w:rsid w:val="00445680"/>
    <w:rsid w:val="00446B50"/>
    <w:rsid w:val="00447251"/>
    <w:rsid w:val="00453A2E"/>
    <w:rsid w:val="00454DE2"/>
    <w:rsid w:val="00455057"/>
    <w:rsid w:val="00455CCF"/>
    <w:rsid w:val="004567DF"/>
    <w:rsid w:val="00457027"/>
    <w:rsid w:val="00462613"/>
    <w:rsid w:val="00462C63"/>
    <w:rsid w:val="00462F92"/>
    <w:rsid w:val="004631D5"/>
    <w:rsid w:val="004631F5"/>
    <w:rsid w:val="00465F7F"/>
    <w:rsid w:val="004807AE"/>
    <w:rsid w:val="0048170C"/>
    <w:rsid w:val="00483888"/>
    <w:rsid w:val="004840C2"/>
    <w:rsid w:val="004852D9"/>
    <w:rsid w:val="004853EA"/>
    <w:rsid w:val="00496461"/>
    <w:rsid w:val="004A0008"/>
    <w:rsid w:val="004A0B5A"/>
    <w:rsid w:val="004A48CE"/>
    <w:rsid w:val="004B2E73"/>
    <w:rsid w:val="004B6AF5"/>
    <w:rsid w:val="004B7368"/>
    <w:rsid w:val="004C026A"/>
    <w:rsid w:val="004C079F"/>
    <w:rsid w:val="004C07AE"/>
    <w:rsid w:val="004C2263"/>
    <w:rsid w:val="004C252E"/>
    <w:rsid w:val="004C4529"/>
    <w:rsid w:val="004C57E6"/>
    <w:rsid w:val="004C770D"/>
    <w:rsid w:val="004E43BF"/>
    <w:rsid w:val="004E5E14"/>
    <w:rsid w:val="004F5005"/>
    <w:rsid w:val="004F6D11"/>
    <w:rsid w:val="004F7253"/>
    <w:rsid w:val="004F7315"/>
    <w:rsid w:val="00502A8E"/>
    <w:rsid w:val="00511822"/>
    <w:rsid w:val="0051302B"/>
    <w:rsid w:val="005168F4"/>
    <w:rsid w:val="00516BB6"/>
    <w:rsid w:val="005203F1"/>
    <w:rsid w:val="005208D9"/>
    <w:rsid w:val="0052248D"/>
    <w:rsid w:val="00522582"/>
    <w:rsid w:val="0052263B"/>
    <w:rsid w:val="005231DE"/>
    <w:rsid w:val="00524138"/>
    <w:rsid w:val="00525F8C"/>
    <w:rsid w:val="00526EBD"/>
    <w:rsid w:val="00527B06"/>
    <w:rsid w:val="00532123"/>
    <w:rsid w:val="005321AD"/>
    <w:rsid w:val="00532660"/>
    <w:rsid w:val="00532FEC"/>
    <w:rsid w:val="0053690A"/>
    <w:rsid w:val="00536BEF"/>
    <w:rsid w:val="00540409"/>
    <w:rsid w:val="005426D7"/>
    <w:rsid w:val="00546CCB"/>
    <w:rsid w:val="00551D0D"/>
    <w:rsid w:val="00551D6F"/>
    <w:rsid w:val="00553704"/>
    <w:rsid w:val="00556CD7"/>
    <w:rsid w:val="00561027"/>
    <w:rsid w:val="005622A4"/>
    <w:rsid w:val="005633BB"/>
    <w:rsid w:val="005637D5"/>
    <w:rsid w:val="00563AE5"/>
    <w:rsid w:val="0057084D"/>
    <w:rsid w:val="00570C65"/>
    <w:rsid w:val="00572524"/>
    <w:rsid w:val="00572F31"/>
    <w:rsid w:val="005737D4"/>
    <w:rsid w:val="0057430D"/>
    <w:rsid w:val="00575628"/>
    <w:rsid w:val="0058198B"/>
    <w:rsid w:val="00581C19"/>
    <w:rsid w:val="0058300E"/>
    <w:rsid w:val="0058526A"/>
    <w:rsid w:val="005852CC"/>
    <w:rsid w:val="0058594D"/>
    <w:rsid w:val="00586E6F"/>
    <w:rsid w:val="005925B5"/>
    <w:rsid w:val="0059321A"/>
    <w:rsid w:val="0059342C"/>
    <w:rsid w:val="005A0E4B"/>
    <w:rsid w:val="005A1AC6"/>
    <w:rsid w:val="005A2AD0"/>
    <w:rsid w:val="005A472E"/>
    <w:rsid w:val="005A4F37"/>
    <w:rsid w:val="005A55FC"/>
    <w:rsid w:val="005A6FB8"/>
    <w:rsid w:val="005B340D"/>
    <w:rsid w:val="005B3865"/>
    <w:rsid w:val="005B48FF"/>
    <w:rsid w:val="005B5C36"/>
    <w:rsid w:val="005B71F8"/>
    <w:rsid w:val="005C05F5"/>
    <w:rsid w:val="005C0ACD"/>
    <w:rsid w:val="005C332C"/>
    <w:rsid w:val="005C5977"/>
    <w:rsid w:val="005D13CD"/>
    <w:rsid w:val="005D315E"/>
    <w:rsid w:val="005D3F35"/>
    <w:rsid w:val="005D68E0"/>
    <w:rsid w:val="005E3FD2"/>
    <w:rsid w:val="005E412E"/>
    <w:rsid w:val="005E7108"/>
    <w:rsid w:val="005F25B1"/>
    <w:rsid w:val="005F3408"/>
    <w:rsid w:val="005F50E1"/>
    <w:rsid w:val="00601E66"/>
    <w:rsid w:val="00603680"/>
    <w:rsid w:val="006079E6"/>
    <w:rsid w:val="00610CBB"/>
    <w:rsid w:val="00612948"/>
    <w:rsid w:val="00612D97"/>
    <w:rsid w:val="00615CA2"/>
    <w:rsid w:val="00616D90"/>
    <w:rsid w:val="006173D5"/>
    <w:rsid w:val="00622258"/>
    <w:rsid w:val="00622809"/>
    <w:rsid w:val="00623FC0"/>
    <w:rsid w:val="00624534"/>
    <w:rsid w:val="00626571"/>
    <w:rsid w:val="00627523"/>
    <w:rsid w:val="00627EFB"/>
    <w:rsid w:val="00632016"/>
    <w:rsid w:val="006340A8"/>
    <w:rsid w:val="00640E6B"/>
    <w:rsid w:val="00641F84"/>
    <w:rsid w:val="0064200E"/>
    <w:rsid w:val="00643301"/>
    <w:rsid w:val="00645996"/>
    <w:rsid w:val="006467D3"/>
    <w:rsid w:val="006503F7"/>
    <w:rsid w:val="00655D89"/>
    <w:rsid w:val="00662458"/>
    <w:rsid w:val="00662C76"/>
    <w:rsid w:val="00662D38"/>
    <w:rsid w:val="00663FE6"/>
    <w:rsid w:val="006642D8"/>
    <w:rsid w:val="0066612D"/>
    <w:rsid w:val="00670385"/>
    <w:rsid w:val="00673DE3"/>
    <w:rsid w:val="006745BB"/>
    <w:rsid w:val="00675B43"/>
    <w:rsid w:val="00681065"/>
    <w:rsid w:val="006820CD"/>
    <w:rsid w:val="00682607"/>
    <w:rsid w:val="0068768B"/>
    <w:rsid w:val="0069082C"/>
    <w:rsid w:val="0069287B"/>
    <w:rsid w:val="00693002"/>
    <w:rsid w:val="006A0070"/>
    <w:rsid w:val="006A060B"/>
    <w:rsid w:val="006A38D7"/>
    <w:rsid w:val="006A4D85"/>
    <w:rsid w:val="006A6F9E"/>
    <w:rsid w:val="006B30AD"/>
    <w:rsid w:val="006B363C"/>
    <w:rsid w:val="006B55C3"/>
    <w:rsid w:val="006B5E46"/>
    <w:rsid w:val="006C4718"/>
    <w:rsid w:val="006D15F4"/>
    <w:rsid w:val="006D3BA5"/>
    <w:rsid w:val="006D3CC9"/>
    <w:rsid w:val="006D3DCC"/>
    <w:rsid w:val="006D4CCD"/>
    <w:rsid w:val="006D5DA2"/>
    <w:rsid w:val="006D6775"/>
    <w:rsid w:val="006D7CE9"/>
    <w:rsid w:val="006E0513"/>
    <w:rsid w:val="006E0E7E"/>
    <w:rsid w:val="006E24BB"/>
    <w:rsid w:val="006E53EA"/>
    <w:rsid w:val="006E5D94"/>
    <w:rsid w:val="006E74BD"/>
    <w:rsid w:val="006F322B"/>
    <w:rsid w:val="006F4973"/>
    <w:rsid w:val="006F71CE"/>
    <w:rsid w:val="006F7886"/>
    <w:rsid w:val="00701BC8"/>
    <w:rsid w:val="00701F34"/>
    <w:rsid w:val="0070246F"/>
    <w:rsid w:val="00705734"/>
    <w:rsid w:val="00706A86"/>
    <w:rsid w:val="007078B1"/>
    <w:rsid w:val="00712F32"/>
    <w:rsid w:val="007140F0"/>
    <w:rsid w:val="00721096"/>
    <w:rsid w:val="00723047"/>
    <w:rsid w:val="007240F3"/>
    <w:rsid w:val="00724B2F"/>
    <w:rsid w:val="00726CBD"/>
    <w:rsid w:val="00726DE7"/>
    <w:rsid w:val="00727ECB"/>
    <w:rsid w:val="0073448B"/>
    <w:rsid w:val="00737296"/>
    <w:rsid w:val="00741605"/>
    <w:rsid w:val="00744FF0"/>
    <w:rsid w:val="007457CE"/>
    <w:rsid w:val="00751DCE"/>
    <w:rsid w:val="007522FB"/>
    <w:rsid w:val="007526D3"/>
    <w:rsid w:val="00755467"/>
    <w:rsid w:val="00756260"/>
    <w:rsid w:val="00756657"/>
    <w:rsid w:val="00756BD2"/>
    <w:rsid w:val="00756CA3"/>
    <w:rsid w:val="00765051"/>
    <w:rsid w:val="00765C2E"/>
    <w:rsid w:val="00770006"/>
    <w:rsid w:val="007708E0"/>
    <w:rsid w:val="00777865"/>
    <w:rsid w:val="00782C40"/>
    <w:rsid w:val="00783EF9"/>
    <w:rsid w:val="00792838"/>
    <w:rsid w:val="00792CA0"/>
    <w:rsid w:val="0079383F"/>
    <w:rsid w:val="00794D8F"/>
    <w:rsid w:val="00795D89"/>
    <w:rsid w:val="007971D4"/>
    <w:rsid w:val="007A1147"/>
    <w:rsid w:val="007A5168"/>
    <w:rsid w:val="007A5E16"/>
    <w:rsid w:val="007A5E1C"/>
    <w:rsid w:val="007A5F1C"/>
    <w:rsid w:val="007A714D"/>
    <w:rsid w:val="007B1BBD"/>
    <w:rsid w:val="007B287C"/>
    <w:rsid w:val="007B3F7D"/>
    <w:rsid w:val="007B73F1"/>
    <w:rsid w:val="007C3783"/>
    <w:rsid w:val="007C3D97"/>
    <w:rsid w:val="007C42C7"/>
    <w:rsid w:val="007C79E1"/>
    <w:rsid w:val="007D08D5"/>
    <w:rsid w:val="007D21CC"/>
    <w:rsid w:val="007D2B4E"/>
    <w:rsid w:val="007D6242"/>
    <w:rsid w:val="007E0441"/>
    <w:rsid w:val="007E0BF7"/>
    <w:rsid w:val="007E3D9B"/>
    <w:rsid w:val="007E7227"/>
    <w:rsid w:val="007E7533"/>
    <w:rsid w:val="007F10B8"/>
    <w:rsid w:val="007F125D"/>
    <w:rsid w:val="007F2D02"/>
    <w:rsid w:val="007F54DB"/>
    <w:rsid w:val="007F6B27"/>
    <w:rsid w:val="00802A5E"/>
    <w:rsid w:val="0081719B"/>
    <w:rsid w:val="008214E8"/>
    <w:rsid w:val="00822603"/>
    <w:rsid w:val="00831C80"/>
    <w:rsid w:val="00833B05"/>
    <w:rsid w:val="00835CC1"/>
    <w:rsid w:val="008360B6"/>
    <w:rsid w:val="0084008B"/>
    <w:rsid w:val="00840328"/>
    <w:rsid w:val="0084039E"/>
    <w:rsid w:val="00841782"/>
    <w:rsid w:val="008439F3"/>
    <w:rsid w:val="00845E54"/>
    <w:rsid w:val="0084644D"/>
    <w:rsid w:val="0085098B"/>
    <w:rsid w:val="00851FFB"/>
    <w:rsid w:val="008524DA"/>
    <w:rsid w:val="00853800"/>
    <w:rsid w:val="00860189"/>
    <w:rsid w:val="00864241"/>
    <w:rsid w:val="0086554C"/>
    <w:rsid w:val="00865843"/>
    <w:rsid w:val="00866BEC"/>
    <w:rsid w:val="00867B01"/>
    <w:rsid w:val="008711BB"/>
    <w:rsid w:val="0087296B"/>
    <w:rsid w:val="00872FED"/>
    <w:rsid w:val="008735AC"/>
    <w:rsid w:val="00873E25"/>
    <w:rsid w:val="00873F90"/>
    <w:rsid w:val="00874FBC"/>
    <w:rsid w:val="00880088"/>
    <w:rsid w:val="00881CCB"/>
    <w:rsid w:val="0088497A"/>
    <w:rsid w:val="008906BB"/>
    <w:rsid w:val="00890FC1"/>
    <w:rsid w:val="008942B7"/>
    <w:rsid w:val="008A0F01"/>
    <w:rsid w:val="008A316E"/>
    <w:rsid w:val="008A3828"/>
    <w:rsid w:val="008A4AB9"/>
    <w:rsid w:val="008B2D85"/>
    <w:rsid w:val="008B4599"/>
    <w:rsid w:val="008B4A33"/>
    <w:rsid w:val="008B7C06"/>
    <w:rsid w:val="008C093B"/>
    <w:rsid w:val="008C5793"/>
    <w:rsid w:val="008C6F02"/>
    <w:rsid w:val="008D2001"/>
    <w:rsid w:val="008D2390"/>
    <w:rsid w:val="008D341F"/>
    <w:rsid w:val="008D34EB"/>
    <w:rsid w:val="008D5604"/>
    <w:rsid w:val="008E027C"/>
    <w:rsid w:val="008E0B11"/>
    <w:rsid w:val="008E2104"/>
    <w:rsid w:val="008E391E"/>
    <w:rsid w:val="008E511D"/>
    <w:rsid w:val="008E5208"/>
    <w:rsid w:val="008E728D"/>
    <w:rsid w:val="008F04B0"/>
    <w:rsid w:val="008F2FA1"/>
    <w:rsid w:val="008F4330"/>
    <w:rsid w:val="008F5A1F"/>
    <w:rsid w:val="008F5F6A"/>
    <w:rsid w:val="00901C1F"/>
    <w:rsid w:val="00904A02"/>
    <w:rsid w:val="00905254"/>
    <w:rsid w:val="0090760F"/>
    <w:rsid w:val="00907B99"/>
    <w:rsid w:val="00910132"/>
    <w:rsid w:val="00910190"/>
    <w:rsid w:val="009122FB"/>
    <w:rsid w:val="00912C66"/>
    <w:rsid w:val="0091544E"/>
    <w:rsid w:val="009205FA"/>
    <w:rsid w:val="0092125F"/>
    <w:rsid w:val="00922967"/>
    <w:rsid w:val="00922D23"/>
    <w:rsid w:val="00922D7F"/>
    <w:rsid w:val="00927554"/>
    <w:rsid w:val="00930432"/>
    <w:rsid w:val="009308AE"/>
    <w:rsid w:val="00930E3F"/>
    <w:rsid w:val="00932358"/>
    <w:rsid w:val="0093436C"/>
    <w:rsid w:val="00935B7B"/>
    <w:rsid w:val="00940C85"/>
    <w:rsid w:val="00944A82"/>
    <w:rsid w:val="00945717"/>
    <w:rsid w:val="009470FA"/>
    <w:rsid w:val="009478E0"/>
    <w:rsid w:val="00947F8A"/>
    <w:rsid w:val="00952762"/>
    <w:rsid w:val="00952A2C"/>
    <w:rsid w:val="00954110"/>
    <w:rsid w:val="00954E3A"/>
    <w:rsid w:val="00955468"/>
    <w:rsid w:val="00957E31"/>
    <w:rsid w:val="00957E57"/>
    <w:rsid w:val="0096035F"/>
    <w:rsid w:val="00963009"/>
    <w:rsid w:val="00967E53"/>
    <w:rsid w:val="00970ADB"/>
    <w:rsid w:val="009714B5"/>
    <w:rsid w:val="009831FF"/>
    <w:rsid w:val="00984DE2"/>
    <w:rsid w:val="00985647"/>
    <w:rsid w:val="0098776A"/>
    <w:rsid w:val="00991DA4"/>
    <w:rsid w:val="00993B9A"/>
    <w:rsid w:val="009A3205"/>
    <w:rsid w:val="009A3412"/>
    <w:rsid w:val="009A42C2"/>
    <w:rsid w:val="009A76E6"/>
    <w:rsid w:val="009A7868"/>
    <w:rsid w:val="009B1076"/>
    <w:rsid w:val="009B1D52"/>
    <w:rsid w:val="009B5452"/>
    <w:rsid w:val="009B5965"/>
    <w:rsid w:val="009B66FD"/>
    <w:rsid w:val="009C214A"/>
    <w:rsid w:val="009C36DA"/>
    <w:rsid w:val="009C52E6"/>
    <w:rsid w:val="009D412C"/>
    <w:rsid w:val="009D4EE9"/>
    <w:rsid w:val="009D5713"/>
    <w:rsid w:val="009E0101"/>
    <w:rsid w:val="009E225A"/>
    <w:rsid w:val="009E7433"/>
    <w:rsid w:val="009F0148"/>
    <w:rsid w:val="009F06FC"/>
    <w:rsid w:val="009F18AC"/>
    <w:rsid w:val="009F6875"/>
    <w:rsid w:val="00A003F0"/>
    <w:rsid w:val="00A03191"/>
    <w:rsid w:val="00A033CD"/>
    <w:rsid w:val="00A044EA"/>
    <w:rsid w:val="00A118C1"/>
    <w:rsid w:val="00A119D4"/>
    <w:rsid w:val="00A12888"/>
    <w:rsid w:val="00A131B8"/>
    <w:rsid w:val="00A13812"/>
    <w:rsid w:val="00A1488F"/>
    <w:rsid w:val="00A1612C"/>
    <w:rsid w:val="00A1671C"/>
    <w:rsid w:val="00A17ADB"/>
    <w:rsid w:val="00A2109B"/>
    <w:rsid w:val="00A210B2"/>
    <w:rsid w:val="00A22855"/>
    <w:rsid w:val="00A24D23"/>
    <w:rsid w:val="00A251C0"/>
    <w:rsid w:val="00A304A8"/>
    <w:rsid w:val="00A30C9C"/>
    <w:rsid w:val="00A330E7"/>
    <w:rsid w:val="00A33434"/>
    <w:rsid w:val="00A364B7"/>
    <w:rsid w:val="00A42467"/>
    <w:rsid w:val="00A4257A"/>
    <w:rsid w:val="00A43B00"/>
    <w:rsid w:val="00A44E98"/>
    <w:rsid w:val="00A4630B"/>
    <w:rsid w:val="00A46AE9"/>
    <w:rsid w:val="00A4733B"/>
    <w:rsid w:val="00A47881"/>
    <w:rsid w:val="00A51F75"/>
    <w:rsid w:val="00A5301B"/>
    <w:rsid w:val="00A53E33"/>
    <w:rsid w:val="00A56F22"/>
    <w:rsid w:val="00A60F65"/>
    <w:rsid w:val="00A628E0"/>
    <w:rsid w:val="00A63784"/>
    <w:rsid w:val="00A654BD"/>
    <w:rsid w:val="00A70C6C"/>
    <w:rsid w:val="00A72834"/>
    <w:rsid w:val="00A73E67"/>
    <w:rsid w:val="00A75077"/>
    <w:rsid w:val="00A857B0"/>
    <w:rsid w:val="00A90522"/>
    <w:rsid w:val="00A90AA4"/>
    <w:rsid w:val="00A911C6"/>
    <w:rsid w:val="00A9176A"/>
    <w:rsid w:val="00A925F3"/>
    <w:rsid w:val="00A934FF"/>
    <w:rsid w:val="00A94762"/>
    <w:rsid w:val="00A958C8"/>
    <w:rsid w:val="00A96626"/>
    <w:rsid w:val="00A97486"/>
    <w:rsid w:val="00A9783B"/>
    <w:rsid w:val="00AA4440"/>
    <w:rsid w:val="00AA60A9"/>
    <w:rsid w:val="00AA7BFE"/>
    <w:rsid w:val="00AB317D"/>
    <w:rsid w:val="00AB371E"/>
    <w:rsid w:val="00AB377E"/>
    <w:rsid w:val="00AB446D"/>
    <w:rsid w:val="00AB4BA1"/>
    <w:rsid w:val="00AB5AD7"/>
    <w:rsid w:val="00AB5FD2"/>
    <w:rsid w:val="00AB7D2F"/>
    <w:rsid w:val="00AC161E"/>
    <w:rsid w:val="00AC20C9"/>
    <w:rsid w:val="00AC4031"/>
    <w:rsid w:val="00AC413E"/>
    <w:rsid w:val="00AC4D21"/>
    <w:rsid w:val="00AC65B0"/>
    <w:rsid w:val="00AD0B08"/>
    <w:rsid w:val="00AD0C19"/>
    <w:rsid w:val="00AD139A"/>
    <w:rsid w:val="00AD1E4C"/>
    <w:rsid w:val="00AD3A9C"/>
    <w:rsid w:val="00AD4F94"/>
    <w:rsid w:val="00AE3439"/>
    <w:rsid w:val="00AE45E0"/>
    <w:rsid w:val="00AE4BE4"/>
    <w:rsid w:val="00AE6A45"/>
    <w:rsid w:val="00AE7D9E"/>
    <w:rsid w:val="00AF2C6D"/>
    <w:rsid w:val="00AF55E2"/>
    <w:rsid w:val="00AF6C7D"/>
    <w:rsid w:val="00B02A20"/>
    <w:rsid w:val="00B03FE8"/>
    <w:rsid w:val="00B058EF"/>
    <w:rsid w:val="00B11903"/>
    <w:rsid w:val="00B12422"/>
    <w:rsid w:val="00B13889"/>
    <w:rsid w:val="00B13C93"/>
    <w:rsid w:val="00B14201"/>
    <w:rsid w:val="00B14FA2"/>
    <w:rsid w:val="00B1686E"/>
    <w:rsid w:val="00B22D84"/>
    <w:rsid w:val="00B22ED8"/>
    <w:rsid w:val="00B23755"/>
    <w:rsid w:val="00B26611"/>
    <w:rsid w:val="00B26616"/>
    <w:rsid w:val="00B3190B"/>
    <w:rsid w:val="00B34FAA"/>
    <w:rsid w:val="00B35B26"/>
    <w:rsid w:val="00B3741F"/>
    <w:rsid w:val="00B405FC"/>
    <w:rsid w:val="00B41D54"/>
    <w:rsid w:val="00B42689"/>
    <w:rsid w:val="00B42C31"/>
    <w:rsid w:val="00B44FC1"/>
    <w:rsid w:val="00B47379"/>
    <w:rsid w:val="00B4748B"/>
    <w:rsid w:val="00B50A1D"/>
    <w:rsid w:val="00B50AE3"/>
    <w:rsid w:val="00B54D1C"/>
    <w:rsid w:val="00B60E6D"/>
    <w:rsid w:val="00B65810"/>
    <w:rsid w:val="00B668CC"/>
    <w:rsid w:val="00B674E1"/>
    <w:rsid w:val="00B70221"/>
    <w:rsid w:val="00B711A0"/>
    <w:rsid w:val="00B727FE"/>
    <w:rsid w:val="00B772E0"/>
    <w:rsid w:val="00B80C29"/>
    <w:rsid w:val="00B81FDF"/>
    <w:rsid w:val="00B837B4"/>
    <w:rsid w:val="00B878BF"/>
    <w:rsid w:val="00B947D4"/>
    <w:rsid w:val="00B95180"/>
    <w:rsid w:val="00B96584"/>
    <w:rsid w:val="00BA4527"/>
    <w:rsid w:val="00BA4657"/>
    <w:rsid w:val="00BA5E70"/>
    <w:rsid w:val="00BA7A7F"/>
    <w:rsid w:val="00BB3B20"/>
    <w:rsid w:val="00BC1809"/>
    <w:rsid w:val="00BC2229"/>
    <w:rsid w:val="00BC5E12"/>
    <w:rsid w:val="00BD2C09"/>
    <w:rsid w:val="00BD6492"/>
    <w:rsid w:val="00BD6835"/>
    <w:rsid w:val="00BE2726"/>
    <w:rsid w:val="00BE3475"/>
    <w:rsid w:val="00BE4793"/>
    <w:rsid w:val="00BE6881"/>
    <w:rsid w:val="00BF4623"/>
    <w:rsid w:val="00C01F15"/>
    <w:rsid w:val="00C03808"/>
    <w:rsid w:val="00C04466"/>
    <w:rsid w:val="00C072B4"/>
    <w:rsid w:val="00C20945"/>
    <w:rsid w:val="00C217C0"/>
    <w:rsid w:val="00C238E9"/>
    <w:rsid w:val="00C25FB7"/>
    <w:rsid w:val="00C26A23"/>
    <w:rsid w:val="00C27CE7"/>
    <w:rsid w:val="00C37043"/>
    <w:rsid w:val="00C37D02"/>
    <w:rsid w:val="00C42871"/>
    <w:rsid w:val="00C43584"/>
    <w:rsid w:val="00C43CF7"/>
    <w:rsid w:val="00C44074"/>
    <w:rsid w:val="00C445E1"/>
    <w:rsid w:val="00C50786"/>
    <w:rsid w:val="00C50C6D"/>
    <w:rsid w:val="00C50E35"/>
    <w:rsid w:val="00C52D93"/>
    <w:rsid w:val="00C535AE"/>
    <w:rsid w:val="00C54122"/>
    <w:rsid w:val="00C556CC"/>
    <w:rsid w:val="00C5768C"/>
    <w:rsid w:val="00C576F1"/>
    <w:rsid w:val="00C606ED"/>
    <w:rsid w:val="00C6268A"/>
    <w:rsid w:val="00C635E2"/>
    <w:rsid w:val="00C63B33"/>
    <w:rsid w:val="00C65864"/>
    <w:rsid w:val="00C66128"/>
    <w:rsid w:val="00C70FB6"/>
    <w:rsid w:val="00C7473B"/>
    <w:rsid w:val="00C75FDD"/>
    <w:rsid w:val="00C778DD"/>
    <w:rsid w:val="00C81DCC"/>
    <w:rsid w:val="00C83C82"/>
    <w:rsid w:val="00C848ED"/>
    <w:rsid w:val="00C904BD"/>
    <w:rsid w:val="00CA0195"/>
    <w:rsid w:val="00CA0A5E"/>
    <w:rsid w:val="00CA137A"/>
    <w:rsid w:val="00CA1A9E"/>
    <w:rsid w:val="00CA5EE3"/>
    <w:rsid w:val="00CA6B7C"/>
    <w:rsid w:val="00CA72B8"/>
    <w:rsid w:val="00CA76B4"/>
    <w:rsid w:val="00CB0230"/>
    <w:rsid w:val="00CB25E4"/>
    <w:rsid w:val="00CB4AD1"/>
    <w:rsid w:val="00CB54C8"/>
    <w:rsid w:val="00CB6FBC"/>
    <w:rsid w:val="00CC195B"/>
    <w:rsid w:val="00CC300B"/>
    <w:rsid w:val="00CC6E68"/>
    <w:rsid w:val="00CC7071"/>
    <w:rsid w:val="00CD0F8F"/>
    <w:rsid w:val="00CD1CC5"/>
    <w:rsid w:val="00CD25DE"/>
    <w:rsid w:val="00CD4617"/>
    <w:rsid w:val="00CD4CDE"/>
    <w:rsid w:val="00CD5AB6"/>
    <w:rsid w:val="00CD654A"/>
    <w:rsid w:val="00CE07EF"/>
    <w:rsid w:val="00CE139A"/>
    <w:rsid w:val="00CE29A0"/>
    <w:rsid w:val="00CE60AB"/>
    <w:rsid w:val="00CE71A4"/>
    <w:rsid w:val="00CE723C"/>
    <w:rsid w:val="00CE74A0"/>
    <w:rsid w:val="00CF0A04"/>
    <w:rsid w:val="00CF0FA6"/>
    <w:rsid w:val="00CF1137"/>
    <w:rsid w:val="00CF24FD"/>
    <w:rsid w:val="00CF2CD1"/>
    <w:rsid w:val="00CF3371"/>
    <w:rsid w:val="00CF5143"/>
    <w:rsid w:val="00CF539C"/>
    <w:rsid w:val="00CF7AF4"/>
    <w:rsid w:val="00D005B6"/>
    <w:rsid w:val="00D019D2"/>
    <w:rsid w:val="00D03A46"/>
    <w:rsid w:val="00D10F59"/>
    <w:rsid w:val="00D12396"/>
    <w:rsid w:val="00D1253F"/>
    <w:rsid w:val="00D14938"/>
    <w:rsid w:val="00D156A4"/>
    <w:rsid w:val="00D16CD4"/>
    <w:rsid w:val="00D21D3D"/>
    <w:rsid w:val="00D229EC"/>
    <w:rsid w:val="00D25D3E"/>
    <w:rsid w:val="00D25F9E"/>
    <w:rsid w:val="00D27044"/>
    <w:rsid w:val="00D300D5"/>
    <w:rsid w:val="00D3167E"/>
    <w:rsid w:val="00D31F31"/>
    <w:rsid w:val="00D35535"/>
    <w:rsid w:val="00D35865"/>
    <w:rsid w:val="00D35871"/>
    <w:rsid w:val="00D43084"/>
    <w:rsid w:val="00D466E0"/>
    <w:rsid w:val="00D52A32"/>
    <w:rsid w:val="00D549D9"/>
    <w:rsid w:val="00D578C4"/>
    <w:rsid w:val="00D6049A"/>
    <w:rsid w:val="00D6098B"/>
    <w:rsid w:val="00D60B07"/>
    <w:rsid w:val="00D612D9"/>
    <w:rsid w:val="00D618D7"/>
    <w:rsid w:val="00D64128"/>
    <w:rsid w:val="00D64B65"/>
    <w:rsid w:val="00D65CD1"/>
    <w:rsid w:val="00D674B3"/>
    <w:rsid w:val="00D7074F"/>
    <w:rsid w:val="00D70E04"/>
    <w:rsid w:val="00D71CD1"/>
    <w:rsid w:val="00D7437A"/>
    <w:rsid w:val="00D74D22"/>
    <w:rsid w:val="00D7787C"/>
    <w:rsid w:val="00D808BA"/>
    <w:rsid w:val="00D835D5"/>
    <w:rsid w:val="00D8411E"/>
    <w:rsid w:val="00D85966"/>
    <w:rsid w:val="00D85997"/>
    <w:rsid w:val="00D86BC1"/>
    <w:rsid w:val="00D86E39"/>
    <w:rsid w:val="00D9065E"/>
    <w:rsid w:val="00D921DA"/>
    <w:rsid w:val="00D92D4A"/>
    <w:rsid w:val="00D93C75"/>
    <w:rsid w:val="00D9639D"/>
    <w:rsid w:val="00DA0C2D"/>
    <w:rsid w:val="00DA119B"/>
    <w:rsid w:val="00DA14D7"/>
    <w:rsid w:val="00DA1FFD"/>
    <w:rsid w:val="00DA36CC"/>
    <w:rsid w:val="00DA3CC7"/>
    <w:rsid w:val="00DA479E"/>
    <w:rsid w:val="00DA5255"/>
    <w:rsid w:val="00DA6F7A"/>
    <w:rsid w:val="00DB011B"/>
    <w:rsid w:val="00DB3498"/>
    <w:rsid w:val="00DB46C4"/>
    <w:rsid w:val="00DB485B"/>
    <w:rsid w:val="00DC3BEB"/>
    <w:rsid w:val="00DC4EA0"/>
    <w:rsid w:val="00DC695E"/>
    <w:rsid w:val="00DD244F"/>
    <w:rsid w:val="00DD2DD7"/>
    <w:rsid w:val="00DD4784"/>
    <w:rsid w:val="00DD60F0"/>
    <w:rsid w:val="00DD7797"/>
    <w:rsid w:val="00DE097E"/>
    <w:rsid w:val="00DE1494"/>
    <w:rsid w:val="00DE194D"/>
    <w:rsid w:val="00DE3D8D"/>
    <w:rsid w:val="00DE49A8"/>
    <w:rsid w:val="00DE530D"/>
    <w:rsid w:val="00DE65A5"/>
    <w:rsid w:val="00DE7179"/>
    <w:rsid w:val="00DF050C"/>
    <w:rsid w:val="00DF0AF1"/>
    <w:rsid w:val="00DF34CA"/>
    <w:rsid w:val="00DF364F"/>
    <w:rsid w:val="00DF4100"/>
    <w:rsid w:val="00DF4606"/>
    <w:rsid w:val="00DF5D2F"/>
    <w:rsid w:val="00E120B1"/>
    <w:rsid w:val="00E124D7"/>
    <w:rsid w:val="00E126C2"/>
    <w:rsid w:val="00E1340C"/>
    <w:rsid w:val="00E13D7A"/>
    <w:rsid w:val="00E177FF"/>
    <w:rsid w:val="00E20F1D"/>
    <w:rsid w:val="00E27983"/>
    <w:rsid w:val="00E325BC"/>
    <w:rsid w:val="00E337C9"/>
    <w:rsid w:val="00E34B5E"/>
    <w:rsid w:val="00E35E38"/>
    <w:rsid w:val="00E360A9"/>
    <w:rsid w:val="00E36664"/>
    <w:rsid w:val="00E41C43"/>
    <w:rsid w:val="00E42A81"/>
    <w:rsid w:val="00E44D99"/>
    <w:rsid w:val="00E46AA2"/>
    <w:rsid w:val="00E52DD2"/>
    <w:rsid w:val="00E52EA6"/>
    <w:rsid w:val="00E5525A"/>
    <w:rsid w:val="00E5571D"/>
    <w:rsid w:val="00E565BE"/>
    <w:rsid w:val="00E57E03"/>
    <w:rsid w:val="00E62F81"/>
    <w:rsid w:val="00E63CBF"/>
    <w:rsid w:val="00E63CF8"/>
    <w:rsid w:val="00E63F68"/>
    <w:rsid w:val="00E644A6"/>
    <w:rsid w:val="00E64C4E"/>
    <w:rsid w:val="00E64E1C"/>
    <w:rsid w:val="00E67323"/>
    <w:rsid w:val="00E716B6"/>
    <w:rsid w:val="00E74463"/>
    <w:rsid w:val="00E75340"/>
    <w:rsid w:val="00E77AC0"/>
    <w:rsid w:val="00E81F9D"/>
    <w:rsid w:val="00E82821"/>
    <w:rsid w:val="00E8466B"/>
    <w:rsid w:val="00E861BE"/>
    <w:rsid w:val="00E8659D"/>
    <w:rsid w:val="00E87669"/>
    <w:rsid w:val="00E87A3D"/>
    <w:rsid w:val="00E90945"/>
    <w:rsid w:val="00E92165"/>
    <w:rsid w:val="00E92CBD"/>
    <w:rsid w:val="00E94CC8"/>
    <w:rsid w:val="00E96937"/>
    <w:rsid w:val="00EA370C"/>
    <w:rsid w:val="00EA386B"/>
    <w:rsid w:val="00EA3D7F"/>
    <w:rsid w:val="00EA43FD"/>
    <w:rsid w:val="00EA57B1"/>
    <w:rsid w:val="00EB3287"/>
    <w:rsid w:val="00EB47E8"/>
    <w:rsid w:val="00EB7276"/>
    <w:rsid w:val="00EB745A"/>
    <w:rsid w:val="00EC069C"/>
    <w:rsid w:val="00EC0FAD"/>
    <w:rsid w:val="00EC1077"/>
    <w:rsid w:val="00EC20AF"/>
    <w:rsid w:val="00EC54D1"/>
    <w:rsid w:val="00EC5A7D"/>
    <w:rsid w:val="00ED21A8"/>
    <w:rsid w:val="00ED2C8C"/>
    <w:rsid w:val="00ED2E9F"/>
    <w:rsid w:val="00ED319E"/>
    <w:rsid w:val="00ED3E38"/>
    <w:rsid w:val="00ED4326"/>
    <w:rsid w:val="00ED439A"/>
    <w:rsid w:val="00ED4744"/>
    <w:rsid w:val="00ED6BFD"/>
    <w:rsid w:val="00EE01A1"/>
    <w:rsid w:val="00EE606F"/>
    <w:rsid w:val="00EF0DD0"/>
    <w:rsid w:val="00EF1AB1"/>
    <w:rsid w:val="00EF28A3"/>
    <w:rsid w:val="00EF64DA"/>
    <w:rsid w:val="00EF677B"/>
    <w:rsid w:val="00EF75EB"/>
    <w:rsid w:val="00F002CF"/>
    <w:rsid w:val="00F010A6"/>
    <w:rsid w:val="00F01220"/>
    <w:rsid w:val="00F0198B"/>
    <w:rsid w:val="00F02578"/>
    <w:rsid w:val="00F10A6E"/>
    <w:rsid w:val="00F11D64"/>
    <w:rsid w:val="00F1655A"/>
    <w:rsid w:val="00F20087"/>
    <w:rsid w:val="00F201DC"/>
    <w:rsid w:val="00F20F88"/>
    <w:rsid w:val="00F217BB"/>
    <w:rsid w:val="00F22BAC"/>
    <w:rsid w:val="00F22DF3"/>
    <w:rsid w:val="00F26EE5"/>
    <w:rsid w:val="00F34502"/>
    <w:rsid w:val="00F37C4A"/>
    <w:rsid w:val="00F37F71"/>
    <w:rsid w:val="00F4059F"/>
    <w:rsid w:val="00F4469C"/>
    <w:rsid w:val="00F46031"/>
    <w:rsid w:val="00F46619"/>
    <w:rsid w:val="00F47C63"/>
    <w:rsid w:val="00F5142A"/>
    <w:rsid w:val="00F51491"/>
    <w:rsid w:val="00F547CF"/>
    <w:rsid w:val="00F56338"/>
    <w:rsid w:val="00F606D2"/>
    <w:rsid w:val="00F62D29"/>
    <w:rsid w:val="00F669ED"/>
    <w:rsid w:val="00F66D94"/>
    <w:rsid w:val="00F67D62"/>
    <w:rsid w:val="00F70C34"/>
    <w:rsid w:val="00F70E35"/>
    <w:rsid w:val="00F737F1"/>
    <w:rsid w:val="00F744C2"/>
    <w:rsid w:val="00F83D25"/>
    <w:rsid w:val="00F854F5"/>
    <w:rsid w:val="00F905C8"/>
    <w:rsid w:val="00F90BC8"/>
    <w:rsid w:val="00F92ED8"/>
    <w:rsid w:val="00F9434B"/>
    <w:rsid w:val="00FA0776"/>
    <w:rsid w:val="00FA1C87"/>
    <w:rsid w:val="00FA2749"/>
    <w:rsid w:val="00FA3EF1"/>
    <w:rsid w:val="00FA4435"/>
    <w:rsid w:val="00FA46BE"/>
    <w:rsid w:val="00FA58A3"/>
    <w:rsid w:val="00FA75F2"/>
    <w:rsid w:val="00FB11B5"/>
    <w:rsid w:val="00FB2307"/>
    <w:rsid w:val="00FB2CAC"/>
    <w:rsid w:val="00FB5850"/>
    <w:rsid w:val="00FB5F4B"/>
    <w:rsid w:val="00FB7A43"/>
    <w:rsid w:val="00FC0509"/>
    <w:rsid w:val="00FC0F86"/>
    <w:rsid w:val="00FC43F7"/>
    <w:rsid w:val="00FC77BF"/>
    <w:rsid w:val="00FD10E3"/>
    <w:rsid w:val="00FD507F"/>
    <w:rsid w:val="00FD5EEC"/>
    <w:rsid w:val="00FE072E"/>
    <w:rsid w:val="00FE3A9C"/>
    <w:rsid w:val="00FE5925"/>
    <w:rsid w:val="00FE6B43"/>
    <w:rsid w:val="00FF1AB8"/>
    <w:rsid w:val="00FF4F9F"/>
    <w:rsid w:val="00FF5553"/>
    <w:rsid w:val="00FF63E2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0E66"/>
  <w15:docId w15:val="{564B6085-4590-4316-A853-8FC16DE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CCF"/>
    <w:pPr>
      <w:keepNext/>
      <w:keepLines/>
      <w:numPr>
        <w:numId w:val="1"/>
      </w:numPr>
      <w:spacing w:before="100" w:beforeAutospacing="1"/>
      <w:contextualSpacing/>
      <w:jc w:val="both"/>
      <w:outlineLvl w:val="0"/>
    </w:pPr>
    <w:rPr>
      <w:rFonts w:ascii="Cambria" w:hAnsi="Cambria"/>
      <w:b/>
      <w:bCs/>
      <w:color w:val="244061"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4EA"/>
  </w:style>
  <w:style w:type="paragraph" w:styleId="a7">
    <w:name w:val="footer"/>
    <w:basedOn w:val="a"/>
    <w:link w:val="a8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4EA"/>
  </w:style>
  <w:style w:type="table" w:styleId="a9">
    <w:name w:val="Table Grid"/>
    <w:basedOn w:val="a1"/>
    <w:uiPriority w:val="59"/>
    <w:rsid w:val="00ED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807AE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45680"/>
    <w:pPr>
      <w:suppressAutoHyphens/>
      <w:ind w:firstLine="720"/>
      <w:jc w:val="both"/>
    </w:pPr>
    <w:rPr>
      <w:sz w:val="22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45680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45680"/>
    <w:pPr>
      <w:ind w:left="720"/>
      <w:contextualSpacing/>
    </w:pPr>
    <w:rPr>
      <w:sz w:val="20"/>
      <w:szCs w:val="20"/>
    </w:rPr>
  </w:style>
  <w:style w:type="character" w:styleId="ae">
    <w:name w:val="Strong"/>
    <w:qFormat/>
    <w:rsid w:val="00445680"/>
    <w:rPr>
      <w:b/>
      <w:bCs/>
    </w:rPr>
  </w:style>
  <w:style w:type="paragraph" w:styleId="af">
    <w:name w:val="No Spacing"/>
    <w:uiPriority w:val="1"/>
    <w:qFormat/>
    <w:rsid w:val="004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B55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B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6B55C3"/>
    <w:rPr>
      <w:i/>
      <w:iCs/>
    </w:rPr>
  </w:style>
  <w:style w:type="paragraph" w:styleId="af4">
    <w:name w:val="Normal (Web)"/>
    <w:basedOn w:val="a"/>
    <w:uiPriority w:val="99"/>
    <w:rsid w:val="006B55C3"/>
    <w:pPr>
      <w:spacing w:before="100" w:beforeAutospacing="1" w:after="100" w:afterAutospacing="1"/>
    </w:pPr>
  </w:style>
  <w:style w:type="paragraph" w:styleId="af5">
    <w:name w:val="annotation text"/>
    <w:aliases w:val="Знак Знак"/>
    <w:basedOn w:val="a"/>
    <w:link w:val="af6"/>
    <w:uiPriority w:val="99"/>
    <w:semiHidden/>
    <w:rsid w:val="006B55C3"/>
    <w:rPr>
      <w:sz w:val="20"/>
      <w:szCs w:val="20"/>
    </w:rPr>
  </w:style>
  <w:style w:type="character" w:customStyle="1" w:styleId="af6">
    <w:name w:val="Текст примечания Знак"/>
    <w:aliases w:val="Знак Знак Знак"/>
    <w:basedOn w:val="a0"/>
    <w:link w:val="af5"/>
    <w:uiPriority w:val="99"/>
    <w:semiHidden/>
    <w:rsid w:val="006B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unhideWhenUsed/>
    <w:rsid w:val="00E34B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CF"/>
    <w:rPr>
      <w:rFonts w:ascii="Cambria" w:eastAsia="Times New Roman" w:hAnsi="Cambria" w:cs="Times New Roman"/>
      <w:b/>
      <w:bCs/>
      <w:color w:val="244061"/>
      <w:sz w:val="28"/>
      <w:szCs w:val="28"/>
      <w:lang w:val="x-none" w:bidi="en-US"/>
    </w:rPr>
  </w:style>
  <w:style w:type="character" w:customStyle="1" w:styleId="11">
    <w:name w:val="Оглавление 1 Знак"/>
    <w:link w:val="12"/>
    <w:semiHidden/>
    <w:locked/>
    <w:rsid w:val="00455CCF"/>
    <w:rPr>
      <w:rFonts w:ascii="Calibri" w:hAnsi="Calibri" w:cs="Calibri"/>
      <w:lang w:val="en-US" w:bidi="en-US"/>
    </w:rPr>
  </w:style>
  <w:style w:type="paragraph" w:styleId="12">
    <w:name w:val="toc 1"/>
    <w:basedOn w:val="af"/>
    <w:next w:val="af"/>
    <w:link w:val="11"/>
    <w:autoRedefine/>
    <w:uiPriority w:val="39"/>
    <w:unhideWhenUsed/>
    <w:qFormat/>
    <w:rsid w:val="00455CCF"/>
    <w:pPr>
      <w:keepNext/>
      <w:tabs>
        <w:tab w:val="left" w:pos="440"/>
        <w:tab w:val="right" w:leader="dot" w:pos="9911"/>
      </w:tabs>
      <w:contextualSpacing/>
    </w:pPr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f8">
    <w:name w:val="TOC Heading"/>
    <w:basedOn w:val="1"/>
    <w:next w:val="a"/>
    <w:uiPriority w:val="99"/>
    <w:semiHidden/>
    <w:unhideWhenUsed/>
    <w:qFormat/>
    <w:rsid w:val="00455CCF"/>
    <w:pPr>
      <w:spacing w:after="120"/>
      <w:outlineLvl w:val="9"/>
    </w:pPr>
  </w:style>
  <w:style w:type="character" w:customStyle="1" w:styleId="13">
    <w:name w:val="Титульный 1 Знак"/>
    <w:link w:val="14"/>
    <w:locked/>
    <w:rsid w:val="00455CCF"/>
    <w:rPr>
      <w:rFonts w:ascii="Cambria" w:hAnsi="Cambria"/>
      <w:b/>
      <w:bCs/>
      <w:caps/>
      <w:color w:val="244061"/>
      <w:sz w:val="36"/>
      <w:szCs w:val="28"/>
      <w:lang w:val="x-none" w:bidi="en-US"/>
    </w:rPr>
  </w:style>
  <w:style w:type="paragraph" w:customStyle="1" w:styleId="14">
    <w:name w:val="Титульный 1"/>
    <w:basedOn w:val="1"/>
    <w:link w:val="13"/>
    <w:qFormat/>
    <w:rsid w:val="00455CCF"/>
    <w:pPr>
      <w:jc w:val="center"/>
    </w:pPr>
    <w:rPr>
      <w:rFonts w:eastAsiaTheme="minorHAnsi" w:cstheme="minorBidi"/>
      <w:caps/>
      <w:sz w:val="36"/>
    </w:rPr>
  </w:style>
  <w:style w:type="character" w:customStyle="1" w:styleId="2">
    <w:name w:val="Титульный 2 Знак"/>
    <w:link w:val="20"/>
    <w:locked/>
    <w:rsid w:val="00455CCF"/>
    <w:rPr>
      <w:rFonts w:ascii="Calibri" w:hAnsi="Calibri" w:cs="Calibri"/>
      <w:color w:val="244061"/>
      <w:lang w:bidi="en-US"/>
    </w:rPr>
  </w:style>
  <w:style w:type="paragraph" w:customStyle="1" w:styleId="20">
    <w:name w:val="Титульный 2"/>
    <w:basedOn w:val="a"/>
    <w:link w:val="2"/>
    <w:qFormat/>
    <w:rsid w:val="00455CCF"/>
    <w:pPr>
      <w:spacing w:before="100" w:beforeAutospacing="1"/>
      <w:jc w:val="center"/>
    </w:pPr>
    <w:rPr>
      <w:rFonts w:ascii="Calibri" w:eastAsiaTheme="minorHAnsi" w:hAnsi="Calibri" w:cs="Calibri"/>
      <w:color w:val="244061"/>
      <w:sz w:val="22"/>
      <w:szCs w:val="22"/>
      <w:lang w:eastAsia="en-US" w:bidi="en-US"/>
    </w:rPr>
  </w:style>
  <w:style w:type="table" w:styleId="-1">
    <w:name w:val="Light Shading Accent 1"/>
    <w:basedOn w:val="a1"/>
    <w:uiPriority w:val="60"/>
    <w:rsid w:val="003F0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2C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C4031"/>
  </w:style>
  <w:style w:type="table" w:styleId="af9">
    <w:name w:val="Light Shading"/>
    <w:basedOn w:val="a1"/>
    <w:uiPriority w:val="60"/>
    <w:rsid w:val="00367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E5525A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E55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1__x043b__x0430__x0441__x0442__x044c__x0020__x0434__x0435__x0439__x0441__x0442__x0432__x0438__x044f__x0020__x043f__x043e__x0434__x0440__x0430__x0437__x0434__x0435__x043b__x0435__x043d__x0438__x044f_ xmlns="12d38c8c-6d78-4883-8821-ede751631381">Департамент маркетинга</_x041e__x0431__x043b__x0430__x0441__x0442__x044c__x0020__x0434__x0435__x0439__x0441__x0442__x0432__x0438__x044f__x0020__x043f__x043e__x0434__x0440__x0430__x0437__x0434__x0435__x043b__x0435__x043d__x0438__x044f_>
    <_dlc_DocId xmlns="18761f89-f274-4805-a2a9-a0dace306e3e">Q35MPENEDJK4-342-107</_dlc_DocId>
    <_dlc_DocIdUrl xmlns="18761f89-f274-4805-a2a9-a0dace306e3e">
      <Url>http://spserver/dm/_layouts/DocIdRedir.aspx?ID=Q35MPENEDJK4-342-107</Url>
      <Description>Q35MPENEDJK4-342-107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D7698DAB15CD44BBDEBE624490932B" ma:contentTypeVersion="0" ma:contentTypeDescription="Создание документа." ma:contentTypeScope="" ma:versionID="f79f2f7ef8fb23752477ca9c994d9192">
  <xsd:schema xmlns:xsd="http://www.w3.org/2001/XMLSchema" xmlns:xs="http://www.w3.org/2001/XMLSchema" xmlns:p="http://schemas.microsoft.com/office/2006/metadata/properties" xmlns:ns2="18761f89-f274-4805-a2a9-a0dace306e3e" xmlns:ns3="12d38c8c-6d78-4883-8821-ede751631381" targetNamespace="http://schemas.microsoft.com/office/2006/metadata/properties" ma:root="true" ma:fieldsID="08a2d089b7c4b0bfee5cce4fbde7c8f8" ns2:_="" ns3:_="">
    <xsd:import namespace="18761f89-f274-4805-a2a9-a0dace306e3e"/>
    <xsd:import namespace="12d38c8c-6d78-4883-8821-ede751631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1__x043b__x0430__x0441__x0442__x044c__x0020__x0434__x0435__x0439__x0441__x0442__x0432__x0438__x044f__x0020__x043f__x043e__x0434__x0440__x0430__x0437__x0434__x0435__x043b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8c8c-6d78-4883-8821-ede751631381" elementFormDefault="qualified">
    <xsd:import namespace="http://schemas.microsoft.com/office/2006/documentManagement/types"/>
    <xsd:import namespace="http://schemas.microsoft.com/office/infopath/2007/PartnerControls"/>
    <xsd:element name="_x041e__x0431__x043b__x0430__x0441__x0442__x044c__x0020__x0434__x0435__x0439__x0441__x0442__x0432__x0438__x044f__x0020__x043f__x043e__x0434__x0440__x0430__x0437__x0434__x0435__x043b__x0435__x043d__x0438__x044f_" ma:index="11" nillable="true" ma:displayName="Область действия подразделения" ma:default="Административное управление" ma:format="Dropdown" ma:indexed="true" ma:internalName="_x041e__x0431__x043b__x0430__x0441__x0442__x044c__x0020__x0434__x0435__x0439__x0441__x0442__x0432__x0438__x044f__x0020__x043f__x043e__x0434__x0440__x0430__x0437__x0434__x0435__x043b__x0435__x043d__x0438__x044f_">
      <xsd:simpleType>
        <xsd:union memberTypes="dms:Text">
          <xsd:simpleType>
            <xsd:restriction base="dms:Choice">
              <xsd:enumeration value="Административное управление"/>
              <xsd:enumeration value="Департамент информационных технологий"/>
              <xsd:enumeration value="Департамент маркетинга"/>
              <xsd:enumeration value="Отдел по работе с персоналом"/>
              <xsd:enumeration value="Управление контроля качества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CC7627-DF13-440D-BD3A-D7CE04EDD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BAF9C-40C8-4F92-8C4E-A5013C00D54A}">
  <ds:schemaRefs>
    <ds:schemaRef ds:uri="http://schemas.microsoft.com/office/2006/metadata/properties"/>
    <ds:schemaRef ds:uri="http://schemas.microsoft.com/office/infopath/2007/PartnerControls"/>
    <ds:schemaRef ds:uri="12d38c8c-6d78-4883-8821-ede751631381"/>
    <ds:schemaRef ds:uri="18761f89-f274-4805-a2a9-a0dace306e3e"/>
  </ds:schemaRefs>
</ds:datastoreItem>
</file>

<file path=customXml/itemProps3.xml><?xml version="1.0" encoding="utf-8"?>
<ds:datastoreItem xmlns:ds="http://schemas.openxmlformats.org/officeDocument/2006/customXml" ds:itemID="{DFC7A0C2-DEFB-4771-ABFB-BD3FAD37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12d38c8c-6d78-4883-8821-ede751631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8D925-1EB9-4C48-AD3A-27FEC2009A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12D55F-9276-4500-AACE-EB43E638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бланк БФТ</vt:lpstr>
    </vt:vector>
  </TitlesOfParts>
  <Company>Antre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бланк БФТ</dc:title>
  <dc:creator>*</dc:creator>
  <cp:lastModifiedBy>admin</cp:lastModifiedBy>
  <cp:revision>2</cp:revision>
  <cp:lastPrinted>2019-05-31T11:42:00Z</cp:lastPrinted>
  <dcterms:created xsi:type="dcterms:W3CDTF">2021-08-24T06:29:00Z</dcterms:created>
  <dcterms:modified xsi:type="dcterms:W3CDTF">2021-08-24T06:29:00Z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0x01010076D7698DAB15CD44BBDEBE624490932B</vt:lpwstr>
  </property>
  <property fmtid="{D5CDD505-2E9C-101B-9397-08002B2CF9AE}" pid="3" name="_dlc_DocIdItemGuid">
    <vt:lpwstr>ebb5ed97-5745-4c93-8f59-465d2733cb1b</vt:lpwstr>
  </property>
</Properties>
</file>